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EE" w:rsidRPr="008028A8" w:rsidRDefault="004D23EE" w:rsidP="004D23EE">
      <w:pPr>
        <w:rPr>
          <w:b/>
          <w:bCs/>
          <w:iCs/>
          <w:sz w:val="22"/>
          <w:szCs w:val="22"/>
        </w:rPr>
      </w:pPr>
      <w:r w:rsidRPr="008028A8">
        <w:rPr>
          <w:b/>
          <w:bCs/>
          <w:iCs/>
          <w:sz w:val="22"/>
          <w:szCs w:val="22"/>
        </w:rPr>
        <w:t>GIMNAZIJA VUKOVAR</w:t>
      </w:r>
    </w:p>
    <w:p w:rsidR="004D23EE" w:rsidRPr="008028A8" w:rsidRDefault="004D23EE" w:rsidP="004D23EE">
      <w:pPr>
        <w:rPr>
          <w:b/>
          <w:bCs/>
          <w:iCs/>
          <w:sz w:val="22"/>
          <w:szCs w:val="22"/>
        </w:rPr>
      </w:pPr>
      <w:r w:rsidRPr="008028A8">
        <w:rPr>
          <w:b/>
          <w:bCs/>
          <w:iCs/>
          <w:sz w:val="22"/>
          <w:szCs w:val="22"/>
        </w:rPr>
        <w:t>ŠAMAC 2</w:t>
      </w:r>
    </w:p>
    <w:p w:rsidR="004D23EE" w:rsidRPr="008028A8" w:rsidRDefault="004D23EE" w:rsidP="004D23EE">
      <w:pPr>
        <w:rPr>
          <w:b/>
          <w:bCs/>
          <w:iCs/>
          <w:sz w:val="22"/>
          <w:szCs w:val="22"/>
        </w:rPr>
      </w:pPr>
      <w:r w:rsidRPr="008028A8">
        <w:rPr>
          <w:b/>
          <w:bCs/>
          <w:iCs/>
          <w:sz w:val="22"/>
          <w:szCs w:val="22"/>
        </w:rPr>
        <w:t>32000 VUKOVAR</w:t>
      </w:r>
    </w:p>
    <w:p w:rsidR="004D23EE" w:rsidRPr="008028A8" w:rsidRDefault="004D23EE" w:rsidP="004D23EE">
      <w:pPr>
        <w:rPr>
          <w:b/>
          <w:bCs/>
          <w:iCs/>
          <w:sz w:val="22"/>
          <w:szCs w:val="22"/>
        </w:rPr>
      </w:pPr>
    </w:p>
    <w:p w:rsidR="004D23EE" w:rsidRPr="008028A8" w:rsidRDefault="004D23EE" w:rsidP="004D23EE">
      <w:pPr>
        <w:pStyle w:val="Tijeloteksta"/>
        <w:tabs>
          <w:tab w:val="left" w:pos="3540"/>
        </w:tabs>
        <w:rPr>
          <w:i w:val="0"/>
          <w:sz w:val="22"/>
          <w:szCs w:val="22"/>
        </w:rPr>
      </w:pPr>
      <w:r w:rsidRPr="008028A8">
        <w:rPr>
          <w:i w:val="0"/>
          <w:sz w:val="22"/>
          <w:szCs w:val="22"/>
        </w:rPr>
        <w:t>Klasa: 112-01/1</w:t>
      </w:r>
      <w:r w:rsidR="008A0409">
        <w:rPr>
          <w:i w:val="0"/>
          <w:sz w:val="22"/>
          <w:szCs w:val="22"/>
        </w:rPr>
        <w:t>9</w:t>
      </w:r>
      <w:r w:rsidRPr="008028A8">
        <w:rPr>
          <w:i w:val="0"/>
          <w:sz w:val="22"/>
          <w:szCs w:val="22"/>
        </w:rPr>
        <w:t>-01/</w:t>
      </w:r>
      <w:r w:rsidR="00CE33CD">
        <w:rPr>
          <w:i w:val="0"/>
          <w:sz w:val="22"/>
          <w:szCs w:val="22"/>
        </w:rPr>
        <w:t>1</w:t>
      </w:r>
      <w:r w:rsidRPr="008028A8">
        <w:rPr>
          <w:i w:val="0"/>
          <w:sz w:val="22"/>
          <w:szCs w:val="22"/>
        </w:rPr>
        <w:tab/>
      </w:r>
    </w:p>
    <w:p w:rsidR="004D23EE" w:rsidRPr="008028A8" w:rsidRDefault="004D23EE" w:rsidP="004D23EE">
      <w:pPr>
        <w:pStyle w:val="Tijeloteksta"/>
        <w:rPr>
          <w:i w:val="0"/>
          <w:sz w:val="22"/>
          <w:szCs w:val="22"/>
        </w:rPr>
      </w:pPr>
      <w:proofErr w:type="spellStart"/>
      <w:r w:rsidRPr="008028A8">
        <w:rPr>
          <w:i w:val="0"/>
          <w:sz w:val="22"/>
          <w:szCs w:val="22"/>
        </w:rPr>
        <w:t>Urbroj</w:t>
      </w:r>
      <w:proofErr w:type="spellEnd"/>
      <w:r w:rsidRPr="008028A8">
        <w:rPr>
          <w:i w:val="0"/>
          <w:sz w:val="22"/>
          <w:szCs w:val="22"/>
        </w:rPr>
        <w:t>: 2188-98-1</w:t>
      </w:r>
      <w:r w:rsidR="008A0409">
        <w:rPr>
          <w:i w:val="0"/>
          <w:sz w:val="22"/>
          <w:szCs w:val="22"/>
        </w:rPr>
        <w:t>9</w:t>
      </w:r>
      <w:r w:rsidRPr="008028A8">
        <w:rPr>
          <w:i w:val="0"/>
          <w:sz w:val="22"/>
          <w:szCs w:val="22"/>
        </w:rPr>
        <w:t>-</w:t>
      </w:r>
      <w:r w:rsidR="00CE33CD">
        <w:rPr>
          <w:i w:val="0"/>
          <w:sz w:val="22"/>
          <w:szCs w:val="22"/>
        </w:rPr>
        <w:t>03</w:t>
      </w:r>
    </w:p>
    <w:p w:rsidR="004D23EE" w:rsidRPr="008028A8" w:rsidRDefault="004D23EE" w:rsidP="004D23EE">
      <w:pPr>
        <w:pStyle w:val="Tijeloteksta"/>
        <w:rPr>
          <w:i w:val="0"/>
          <w:sz w:val="22"/>
          <w:szCs w:val="22"/>
        </w:rPr>
      </w:pPr>
      <w:r w:rsidRPr="008028A8">
        <w:rPr>
          <w:i w:val="0"/>
          <w:sz w:val="22"/>
          <w:szCs w:val="22"/>
        </w:rPr>
        <w:t xml:space="preserve">Vukovar, </w:t>
      </w:r>
      <w:r w:rsidR="008A0409">
        <w:rPr>
          <w:i w:val="0"/>
          <w:sz w:val="22"/>
          <w:szCs w:val="22"/>
        </w:rPr>
        <w:t>22. veljače</w:t>
      </w:r>
      <w:r w:rsidRPr="008028A8">
        <w:rPr>
          <w:i w:val="0"/>
          <w:sz w:val="22"/>
          <w:szCs w:val="22"/>
        </w:rPr>
        <w:t xml:space="preserve"> 201</w:t>
      </w:r>
      <w:r w:rsidR="008A0409">
        <w:rPr>
          <w:i w:val="0"/>
          <w:sz w:val="22"/>
          <w:szCs w:val="22"/>
        </w:rPr>
        <w:t>9</w:t>
      </w:r>
      <w:r w:rsidRPr="008028A8">
        <w:rPr>
          <w:i w:val="0"/>
          <w:sz w:val="22"/>
          <w:szCs w:val="22"/>
        </w:rPr>
        <w:t>.</w:t>
      </w:r>
    </w:p>
    <w:p w:rsidR="004D23EE" w:rsidRPr="008028A8" w:rsidRDefault="004D23EE" w:rsidP="004D23EE">
      <w:pPr>
        <w:pStyle w:val="Tijeloteksta"/>
        <w:tabs>
          <w:tab w:val="left" w:pos="900"/>
        </w:tabs>
        <w:rPr>
          <w:i w:val="0"/>
          <w:sz w:val="22"/>
          <w:szCs w:val="22"/>
        </w:rPr>
      </w:pPr>
      <w:r w:rsidRPr="008028A8">
        <w:rPr>
          <w:sz w:val="22"/>
          <w:szCs w:val="22"/>
        </w:rPr>
        <w:tab/>
      </w:r>
      <w:r w:rsidRPr="008028A8">
        <w:rPr>
          <w:i w:val="0"/>
          <w:sz w:val="22"/>
          <w:szCs w:val="22"/>
        </w:rPr>
        <w:tab/>
      </w:r>
    </w:p>
    <w:p w:rsidR="004D23EE" w:rsidRPr="008028A8" w:rsidRDefault="004D23EE" w:rsidP="004D23EE">
      <w:pPr>
        <w:pStyle w:val="Tijeloteksta"/>
        <w:tabs>
          <w:tab w:val="left" w:pos="900"/>
        </w:tabs>
        <w:rPr>
          <w:i w:val="0"/>
          <w:sz w:val="22"/>
          <w:szCs w:val="22"/>
        </w:rPr>
      </w:pPr>
      <w:r w:rsidRPr="008028A8">
        <w:rPr>
          <w:i w:val="0"/>
          <w:sz w:val="22"/>
          <w:szCs w:val="22"/>
        </w:rPr>
        <w:t xml:space="preserve">Temeljem članka </w:t>
      </w:r>
      <w:r>
        <w:rPr>
          <w:i w:val="0"/>
          <w:sz w:val="22"/>
          <w:szCs w:val="22"/>
        </w:rPr>
        <w:t xml:space="preserve">105. i </w:t>
      </w:r>
      <w:r w:rsidRPr="008028A8">
        <w:rPr>
          <w:i w:val="0"/>
          <w:sz w:val="22"/>
          <w:szCs w:val="22"/>
        </w:rPr>
        <w:t>107. Zakona o odgoju i obrazovanju u osnovnoj i srednjoj školi («Narodne novine», br. 87/08., 86/09., 92/10., 105/10., 90/11., 16/12., 86/12., 94./13., 152/14., 7/17.</w:t>
      </w:r>
      <w:r>
        <w:rPr>
          <w:i w:val="0"/>
          <w:sz w:val="22"/>
          <w:szCs w:val="22"/>
        </w:rPr>
        <w:t>, 68/18.</w:t>
      </w:r>
      <w:r w:rsidRPr="008028A8">
        <w:rPr>
          <w:i w:val="0"/>
          <w:sz w:val="22"/>
          <w:szCs w:val="22"/>
        </w:rPr>
        <w:t xml:space="preserve">), donosi </w:t>
      </w:r>
      <w:r>
        <w:rPr>
          <w:i w:val="0"/>
          <w:sz w:val="22"/>
          <w:szCs w:val="22"/>
        </w:rPr>
        <w:t xml:space="preserve">se </w:t>
      </w:r>
      <w:r w:rsidRPr="008028A8">
        <w:rPr>
          <w:i w:val="0"/>
          <w:sz w:val="22"/>
          <w:szCs w:val="22"/>
        </w:rPr>
        <w:t>odluk</w:t>
      </w:r>
      <w:r>
        <w:rPr>
          <w:i w:val="0"/>
          <w:sz w:val="22"/>
          <w:szCs w:val="22"/>
        </w:rPr>
        <w:t>a</w:t>
      </w:r>
      <w:r w:rsidRPr="008028A8">
        <w:rPr>
          <w:i w:val="0"/>
          <w:sz w:val="22"/>
          <w:szCs w:val="22"/>
        </w:rPr>
        <w:t xml:space="preserve"> o objavi</w:t>
      </w:r>
    </w:p>
    <w:p w:rsidR="004D23EE" w:rsidRPr="008028A8" w:rsidRDefault="004D23EE" w:rsidP="004D23EE">
      <w:pPr>
        <w:jc w:val="center"/>
        <w:rPr>
          <w:b/>
          <w:bCs/>
          <w:iCs/>
          <w:sz w:val="22"/>
          <w:szCs w:val="22"/>
        </w:rPr>
      </w:pPr>
    </w:p>
    <w:p w:rsidR="004D23EE" w:rsidRPr="008028A8" w:rsidRDefault="004D23EE" w:rsidP="004D23EE">
      <w:pPr>
        <w:jc w:val="center"/>
        <w:rPr>
          <w:b/>
          <w:bCs/>
          <w:iCs/>
          <w:sz w:val="22"/>
          <w:szCs w:val="22"/>
        </w:rPr>
      </w:pPr>
      <w:r w:rsidRPr="008028A8">
        <w:rPr>
          <w:b/>
          <w:bCs/>
          <w:iCs/>
          <w:sz w:val="22"/>
          <w:szCs w:val="22"/>
        </w:rPr>
        <w:t>NATJEČAJA</w:t>
      </w:r>
    </w:p>
    <w:p w:rsidR="004D23EE" w:rsidRPr="008028A8" w:rsidRDefault="004D23EE" w:rsidP="004D23EE">
      <w:pPr>
        <w:jc w:val="center"/>
        <w:rPr>
          <w:b/>
          <w:bCs/>
          <w:iCs/>
          <w:sz w:val="22"/>
          <w:szCs w:val="22"/>
        </w:rPr>
      </w:pPr>
      <w:r w:rsidRPr="008028A8">
        <w:rPr>
          <w:b/>
          <w:bCs/>
          <w:iCs/>
          <w:sz w:val="22"/>
          <w:szCs w:val="22"/>
        </w:rPr>
        <w:t>za popunu radnih mjesta</w:t>
      </w:r>
    </w:p>
    <w:p w:rsidR="004D23EE" w:rsidRPr="008028A8" w:rsidRDefault="004D23EE" w:rsidP="004D23EE">
      <w:pPr>
        <w:pStyle w:val="Tijeloteksta"/>
        <w:ind w:left="720"/>
        <w:jc w:val="both"/>
        <w:rPr>
          <w:i w:val="0"/>
          <w:sz w:val="22"/>
          <w:szCs w:val="22"/>
        </w:rPr>
      </w:pPr>
    </w:p>
    <w:p w:rsidR="004D23EE" w:rsidRPr="008028A8" w:rsidRDefault="004D23EE" w:rsidP="004D23EE">
      <w:pPr>
        <w:pStyle w:val="Tijeloteksta"/>
        <w:ind w:left="708"/>
        <w:jc w:val="both"/>
        <w:rPr>
          <w:i w:val="0"/>
          <w:sz w:val="22"/>
          <w:szCs w:val="22"/>
        </w:rPr>
      </w:pPr>
    </w:p>
    <w:p w:rsidR="004D23EE" w:rsidRPr="008028A8" w:rsidRDefault="004D23EE" w:rsidP="004D23EE">
      <w:pPr>
        <w:numPr>
          <w:ilvl w:val="0"/>
          <w:numId w:val="1"/>
        </w:numPr>
        <w:jc w:val="both"/>
        <w:rPr>
          <w:sz w:val="22"/>
          <w:szCs w:val="22"/>
        </w:rPr>
      </w:pPr>
      <w:r w:rsidRPr="008028A8">
        <w:rPr>
          <w:b/>
          <w:iCs/>
          <w:sz w:val="22"/>
          <w:szCs w:val="22"/>
        </w:rPr>
        <w:t>nastavnik/</w:t>
      </w:r>
      <w:proofErr w:type="spellStart"/>
      <w:r w:rsidRPr="008028A8">
        <w:rPr>
          <w:b/>
          <w:iCs/>
          <w:sz w:val="22"/>
          <w:szCs w:val="22"/>
        </w:rPr>
        <w:t>ca</w:t>
      </w:r>
      <w:proofErr w:type="spellEnd"/>
      <w:r w:rsidRPr="008028A8">
        <w:rPr>
          <w:b/>
          <w:iCs/>
          <w:sz w:val="22"/>
          <w:szCs w:val="22"/>
        </w:rPr>
        <w:t xml:space="preserve"> engleskog jezika</w:t>
      </w:r>
      <w:r w:rsidRPr="008028A8">
        <w:rPr>
          <w:sz w:val="22"/>
          <w:szCs w:val="22"/>
        </w:rPr>
        <w:t>, 1 izvršitelj/</w:t>
      </w:r>
      <w:proofErr w:type="spellStart"/>
      <w:r w:rsidRPr="008028A8">
        <w:rPr>
          <w:sz w:val="22"/>
          <w:szCs w:val="22"/>
        </w:rPr>
        <w:t>ica</w:t>
      </w:r>
      <w:proofErr w:type="spellEnd"/>
      <w:r w:rsidRPr="008028A8">
        <w:rPr>
          <w:sz w:val="22"/>
          <w:szCs w:val="22"/>
        </w:rPr>
        <w:t xml:space="preserve">, na određeno vrijeme (zamjena), </w:t>
      </w:r>
      <w:r w:rsidR="008A0409">
        <w:rPr>
          <w:sz w:val="22"/>
          <w:szCs w:val="22"/>
        </w:rPr>
        <w:t>4</w:t>
      </w:r>
      <w:r w:rsidRPr="008028A8">
        <w:rPr>
          <w:sz w:val="22"/>
          <w:szCs w:val="22"/>
        </w:rPr>
        <w:t xml:space="preserve"> sat</w:t>
      </w:r>
      <w:r w:rsidR="008A0409">
        <w:rPr>
          <w:sz w:val="22"/>
          <w:szCs w:val="22"/>
        </w:rPr>
        <w:t>a</w:t>
      </w:r>
      <w:r w:rsidRPr="008028A8">
        <w:rPr>
          <w:sz w:val="22"/>
          <w:szCs w:val="22"/>
        </w:rPr>
        <w:t xml:space="preserve"> nastave tjedno s pripadajućom količinom ukupnog radnog vremena,</w:t>
      </w:r>
    </w:p>
    <w:p w:rsidR="004D23EE" w:rsidRPr="0013089D" w:rsidRDefault="004D23EE" w:rsidP="004D23EE">
      <w:pPr>
        <w:pStyle w:val="Tijeloteksta"/>
        <w:ind w:left="708"/>
        <w:jc w:val="both"/>
        <w:rPr>
          <w:i w:val="0"/>
          <w:sz w:val="22"/>
          <w:szCs w:val="22"/>
        </w:rPr>
      </w:pPr>
      <w:r w:rsidRPr="0013089D">
        <w:rPr>
          <w:i w:val="0"/>
          <w:sz w:val="22"/>
          <w:szCs w:val="22"/>
          <w:u w:val="single"/>
        </w:rPr>
        <w:t>uvjeti:</w:t>
      </w:r>
      <w:r w:rsidRPr="0013089D">
        <w:rPr>
          <w:i w:val="0"/>
          <w:sz w:val="22"/>
          <w:szCs w:val="22"/>
        </w:rPr>
        <w:t xml:space="preserve"> </w:t>
      </w:r>
    </w:p>
    <w:p w:rsidR="004D23EE" w:rsidRDefault="004D23EE" w:rsidP="004D23EE">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bookmarkStart w:id="0" w:name="_Hlk525303324"/>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bookmarkEnd w:id="0"/>
    <w:p w:rsidR="004D23EE" w:rsidRPr="006E7FB0" w:rsidRDefault="004D23EE" w:rsidP="004D23EE">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4D23EE" w:rsidRDefault="004D23EE" w:rsidP="004D23EE">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8A0409" w:rsidRDefault="008A0409" w:rsidP="008A0409">
      <w:pPr>
        <w:pStyle w:val="Tijeloteksta"/>
        <w:ind w:left="1068"/>
        <w:jc w:val="both"/>
        <w:rPr>
          <w:i w:val="0"/>
          <w:sz w:val="22"/>
          <w:szCs w:val="22"/>
        </w:rPr>
      </w:pPr>
    </w:p>
    <w:p w:rsidR="008A0409" w:rsidRPr="008028A8" w:rsidRDefault="008A0409" w:rsidP="008A0409">
      <w:pPr>
        <w:numPr>
          <w:ilvl w:val="0"/>
          <w:numId w:val="1"/>
        </w:numPr>
        <w:jc w:val="both"/>
        <w:rPr>
          <w:sz w:val="22"/>
          <w:szCs w:val="22"/>
        </w:rPr>
      </w:pPr>
      <w:r w:rsidRPr="008028A8">
        <w:rPr>
          <w:b/>
          <w:iCs/>
          <w:sz w:val="22"/>
          <w:szCs w:val="22"/>
        </w:rPr>
        <w:t>nastavnik/</w:t>
      </w:r>
      <w:proofErr w:type="spellStart"/>
      <w:r w:rsidRPr="008028A8">
        <w:rPr>
          <w:b/>
          <w:iCs/>
          <w:sz w:val="22"/>
          <w:szCs w:val="22"/>
        </w:rPr>
        <w:t>ca</w:t>
      </w:r>
      <w:proofErr w:type="spellEnd"/>
      <w:r w:rsidRPr="008028A8">
        <w:rPr>
          <w:b/>
          <w:iCs/>
          <w:sz w:val="22"/>
          <w:szCs w:val="22"/>
        </w:rPr>
        <w:t xml:space="preserve"> engleskog jezika</w:t>
      </w:r>
      <w:r w:rsidRPr="008028A8">
        <w:rPr>
          <w:sz w:val="22"/>
          <w:szCs w:val="22"/>
        </w:rPr>
        <w:t>, 1 izvršitelj/</w:t>
      </w:r>
      <w:proofErr w:type="spellStart"/>
      <w:r w:rsidRPr="008028A8">
        <w:rPr>
          <w:sz w:val="22"/>
          <w:szCs w:val="22"/>
        </w:rPr>
        <w:t>ica</w:t>
      </w:r>
      <w:proofErr w:type="spellEnd"/>
      <w:r w:rsidRPr="008028A8">
        <w:rPr>
          <w:sz w:val="22"/>
          <w:szCs w:val="22"/>
        </w:rPr>
        <w:t xml:space="preserve">, na određeno vrijeme (zamjena), </w:t>
      </w:r>
      <w:r>
        <w:rPr>
          <w:sz w:val="22"/>
          <w:szCs w:val="22"/>
        </w:rPr>
        <w:t>9</w:t>
      </w:r>
      <w:r w:rsidRPr="008028A8">
        <w:rPr>
          <w:sz w:val="22"/>
          <w:szCs w:val="22"/>
        </w:rPr>
        <w:t xml:space="preserve"> sat</w:t>
      </w:r>
      <w:r>
        <w:rPr>
          <w:sz w:val="22"/>
          <w:szCs w:val="22"/>
        </w:rPr>
        <w:t>i</w:t>
      </w:r>
      <w:r w:rsidRPr="008028A8">
        <w:rPr>
          <w:sz w:val="22"/>
          <w:szCs w:val="22"/>
        </w:rPr>
        <w:t xml:space="preserve"> nastave tjedno s pripadajućom količinom ukupnog radnog vremena,</w:t>
      </w:r>
    </w:p>
    <w:p w:rsidR="008A0409" w:rsidRPr="0013089D" w:rsidRDefault="008A0409" w:rsidP="008A0409">
      <w:pPr>
        <w:pStyle w:val="Tijeloteksta"/>
        <w:ind w:left="708"/>
        <w:jc w:val="both"/>
        <w:rPr>
          <w:i w:val="0"/>
          <w:sz w:val="22"/>
          <w:szCs w:val="22"/>
        </w:rPr>
      </w:pPr>
      <w:r w:rsidRPr="0013089D">
        <w:rPr>
          <w:i w:val="0"/>
          <w:sz w:val="22"/>
          <w:szCs w:val="22"/>
          <w:u w:val="single"/>
        </w:rPr>
        <w:t>uvjeti:</w:t>
      </w:r>
      <w:r w:rsidRPr="0013089D">
        <w:rPr>
          <w:i w:val="0"/>
          <w:sz w:val="22"/>
          <w:szCs w:val="22"/>
        </w:rPr>
        <w:t xml:space="preserve"> </w:t>
      </w:r>
    </w:p>
    <w:p w:rsidR="008A0409" w:rsidRDefault="008A0409" w:rsidP="008A0409">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p w:rsidR="008A0409" w:rsidRPr="006E7FB0" w:rsidRDefault="008A0409" w:rsidP="008A0409">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8A0409" w:rsidRDefault="008A0409" w:rsidP="008A0409">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8A0409" w:rsidRDefault="008A0409" w:rsidP="008A0409">
      <w:pPr>
        <w:pStyle w:val="Tijeloteksta"/>
        <w:ind w:left="1068"/>
        <w:jc w:val="both"/>
        <w:rPr>
          <w:i w:val="0"/>
          <w:sz w:val="22"/>
          <w:szCs w:val="22"/>
        </w:rPr>
      </w:pPr>
    </w:p>
    <w:p w:rsidR="008A0409" w:rsidRPr="008028A8" w:rsidRDefault="008A0409" w:rsidP="008A0409">
      <w:pPr>
        <w:numPr>
          <w:ilvl w:val="0"/>
          <w:numId w:val="1"/>
        </w:numPr>
        <w:jc w:val="both"/>
        <w:rPr>
          <w:sz w:val="22"/>
          <w:szCs w:val="22"/>
        </w:rPr>
      </w:pPr>
      <w:r w:rsidRPr="008028A8">
        <w:rPr>
          <w:b/>
          <w:iCs/>
          <w:sz w:val="22"/>
          <w:szCs w:val="22"/>
        </w:rPr>
        <w:t>nastavnik/</w:t>
      </w:r>
      <w:proofErr w:type="spellStart"/>
      <w:r w:rsidRPr="008028A8">
        <w:rPr>
          <w:b/>
          <w:iCs/>
          <w:sz w:val="22"/>
          <w:szCs w:val="22"/>
        </w:rPr>
        <w:t>ca</w:t>
      </w:r>
      <w:proofErr w:type="spellEnd"/>
      <w:r w:rsidRPr="008028A8">
        <w:rPr>
          <w:b/>
          <w:iCs/>
          <w:sz w:val="22"/>
          <w:szCs w:val="22"/>
        </w:rPr>
        <w:t xml:space="preserve"> </w:t>
      </w:r>
      <w:r>
        <w:rPr>
          <w:b/>
          <w:iCs/>
          <w:sz w:val="22"/>
          <w:szCs w:val="22"/>
        </w:rPr>
        <w:t>njemačko</w:t>
      </w:r>
      <w:r w:rsidRPr="008028A8">
        <w:rPr>
          <w:b/>
          <w:iCs/>
          <w:sz w:val="22"/>
          <w:szCs w:val="22"/>
        </w:rPr>
        <w:t>g jezika</w:t>
      </w:r>
      <w:r w:rsidRPr="008028A8">
        <w:rPr>
          <w:sz w:val="22"/>
          <w:szCs w:val="22"/>
        </w:rPr>
        <w:t>, 1 izvršitelj/</w:t>
      </w:r>
      <w:proofErr w:type="spellStart"/>
      <w:r w:rsidRPr="008028A8">
        <w:rPr>
          <w:sz w:val="22"/>
          <w:szCs w:val="22"/>
        </w:rPr>
        <w:t>ica</w:t>
      </w:r>
      <w:proofErr w:type="spellEnd"/>
      <w:r w:rsidRPr="008028A8">
        <w:rPr>
          <w:sz w:val="22"/>
          <w:szCs w:val="22"/>
        </w:rPr>
        <w:t xml:space="preserve">, na određeno vrijeme (zamjena), </w:t>
      </w:r>
      <w:r>
        <w:rPr>
          <w:sz w:val="22"/>
          <w:szCs w:val="22"/>
        </w:rPr>
        <w:t>11</w:t>
      </w:r>
      <w:r w:rsidRPr="008028A8">
        <w:rPr>
          <w:sz w:val="22"/>
          <w:szCs w:val="22"/>
        </w:rPr>
        <w:t xml:space="preserve"> sat</w:t>
      </w:r>
      <w:r>
        <w:rPr>
          <w:sz w:val="22"/>
          <w:szCs w:val="22"/>
        </w:rPr>
        <w:t>a</w:t>
      </w:r>
      <w:r w:rsidRPr="008028A8">
        <w:rPr>
          <w:sz w:val="22"/>
          <w:szCs w:val="22"/>
        </w:rPr>
        <w:t xml:space="preserve"> nastave tjedno s pripadajućom količinom ukupnog radnog vremena,</w:t>
      </w:r>
    </w:p>
    <w:p w:rsidR="008A0409" w:rsidRPr="0013089D" w:rsidRDefault="008A0409" w:rsidP="008A0409">
      <w:pPr>
        <w:pStyle w:val="Tijeloteksta"/>
        <w:ind w:left="708"/>
        <w:jc w:val="both"/>
        <w:rPr>
          <w:i w:val="0"/>
          <w:sz w:val="22"/>
          <w:szCs w:val="22"/>
        </w:rPr>
      </w:pPr>
      <w:r w:rsidRPr="0013089D">
        <w:rPr>
          <w:i w:val="0"/>
          <w:sz w:val="22"/>
          <w:szCs w:val="22"/>
          <w:u w:val="single"/>
        </w:rPr>
        <w:t>uvjeti:</w:t>
      </w:r>
      <w:r w:rsidRPr="0013089D">
        <w:rPr>
          <w:i w:val="0"/>
          <w:sz w:val="22"/>
          <w:szCs w:val="22"/>
        </w:rPr>
        <w:t xml:space="preserve"> </w:t>
      </w:r>
    </w:p>
    <w:p w:rsidR="008A0409" w:rsidRDefault="008A0409" w:rsidP="008A0409">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p w:rsidR="008A0409" w:rsidRPr="006E7FB0" w:rsidRDefault="008A0409" w:rsidP="008A0409">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8A0409" w:rsidRDefault="008A0409" w:rsidP="008A0409">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8A0409" w:rsidRDefault="008A0409" w:rsidP="008A0409">
      <w:pPr>
        <w:pStyle w:val="Tijeloteksta"/>
        <w:ind w:left="1068"/>
        <w:jc w:val="both"/>
        <w:rPr>
          <w:i w:val="0"/>
          <w:sz w:val="22"/>
          <w:szCs w:val="22"/>
        </w:rPr>
      </w:pPr>
    </w:p>
    <w:p w:rsidR="008A0409" w:rsidRDefault="008A0409" w:rsidP="008A0409">
      <w:pPr>
        <w:pStyle w:val="Tijeloteksta"/>
        <w:ind w:left="1068"/>
        <w:jc w:val="both"/>
        <w:rPr>
          <w:i w:val="0"/>
          <w:sz w:val="22"/>
          <w:szCs w:val="22"/>
        </w:rPr>
      </w:pPr>
    </w:p>
    <w:p w:rsidR="008A0409" w:rsidRDefault="008A0409" w:rsidP="008A0409">
      <w:pPr>
        <w:pStyle w:val="Tijeloteksta"/>
        <w:ind w:left="1068"/>
        <w:jc w:val="both"/>
        <w:rPr>
          <w:i w:val="0"/>
          <w:sz w:val="22"/>
          <w:szCs w:val="22"/>
        </w:rPr>
      </w:pPr>
    </w:p>
    <w:p w:rsidR="008A0409" w:rsidRDefault="008A0409" w:rsidP="008A0409">
      <w:pPr>
        <w:pStyle w:val="Tijeloteksta"/>
        <w:ind w:left="1068"/>
        <w:jc w:val="both"/>
        <w:rPr>
          <w:i w:val="0"/>
          <w:sz w:val="22"/>
          <w:szCs w:val="22"/>
        </w:rPr>
      </w:pPr>
    </w:p>
    <w:p w:rsidR="008A0409" w:rsidRPr="008028A8" w:rsidRDefault="008A0409" w:rsidP="008A0409">
      <w:pPr>
        <w:numPr>
          <w:ilvl w:val="0"/>
          <w:numId w:val="1"/>
        </w:numPr>
        <w:jc w:val="both"/>
        <w:rPr>
          <w:sz w:val="22"/>
          <w:szCs w:val="22"/>
        </w:rPr>
      </w:pPr>
      <w:r w:rsidRPr="008028A8">
        <w:rPr>
          <w:b/>
          <w:iCs/>
          <w:sz w:val="22"/>
          <w:szCs w:val="22"/>
        </w:rPr>
        <w:lastRenderedPageBreak/>
        <w:t>nastavnik/</w:t>
      </w:r>
      <w:proofErr w:type="spellStart"/>
      <w:r w:rsidRPr="008028A8">
        <w:rPr>
          <w:b/>
          <w:iCs/>
          <w:sz w:val="22"/>
          <w:szCs w:val="22"/>
        </w:rPr>
        <w:t>ca</w:t>
      </w:r>
      <w:proofErr w:type="spellEnd"/>
      <w:r w:rsidRPr="008028A8">
        <w:rPr>
          <w:b/>
          <w:iCs/>
          <w:sz w:val="22"/>
          <w:szCs w:val="22"/>
        </w:rPr>
        <w:t xml:space="preserve"> </w:t>
      </w:r>
      <w:r>
        <w:rPr>
          <w:b/>
          <w:iCs/>
          <w:sz w:val="22"/>
          <w:szCs w:val="22"/>
        </w:rPr>
        <w:t>hrvatskog</w:t>
      </w:r>
      <w:r w:rsidRPr="008028A8">
        <w:rPr>
          <w:b/>
          <w:iCs/>
          <w:sz w:val="22"/>
          <w:szCs w:val="22"/>
        </w:rPr>
        <w:t xml:space="preserve"> jezika</w:t>
      </w:r>
      <w:r w:rsidRPr="008028A8">
        <w:rPr>
          <w:sz w:val="22"/>
          <w:szCs w:val="22"/>
        </w:rPr>
        <w:t>, 1 izvršitelj/</w:t>
      </w:r>
      <w:proofErr w:type="spellStart"/>
      <w:r w:rsidRPr="008028A8">
        <w:rPr>
          <w:sz w:val="22"/>
          <w:szCs w:val="22"/>
        </w:rPr>
        <w:t>ica</w:t>
      </w:r>
      <w:proofErr w:type="spellEnd"/>
      <w:r w:rsidRPr="008028A8">
        <w:rPr>
          <w:sz w:val="22"/>
          <w:szCs w:val="22"/>
        </w:rPr>
        <w:t xml:space="preserve">, na određeno vrijeme (zamjena), </w:t>
      </w:r>
      <w:r>
        <w:rPr>
          <w:sz w:val="22"/>
          <w:szCs w:val="22"/>
        </w:rPr>
        <w:t>8</w:t>
      </w:r>
      <w:r w:rsidRPr="008028A8">
        <w:rPr>
          <w:sz w:val="22"/>
          <w:szCs w:val="22"/>
        </w:rPr>
        <w:t xml:space="preserve"> sat</w:t>
      </w:r>
      <w:r>
        <w:rPr>
          <w:sz w:val="22"/>
          <w:szCs w:val="22"/>
        </w:rPr>
        <w:t>i</w:t>
      </w:r>
      <w:r w:rsidRPr="008028A8">
        <w:rPr>
          <w:sz w:val="22"/>
          <w:szCs w:val="22"/>
        </w:rPr>
        <w:t xml:space="preserve"> nastave tjedno s pripadajućom količinom ukupnog radnog vremena,</w:t>
      </w:r>
    </w:p>
    <w:p w:rsidR="008A0409" w:rsidRPr="0013089D" w:rsidRDefault="008A0409" w:rsidP="008A0409">
      <w:pPr>
        <w:pStyle w:val="Tijeloteksta"/>
        <w:ind w:left="708"/>
        <w:jc w:val="both"/>
        <w:rPr>
          <w:i w:val="0"/>
          <w:sz w:val="22"/>
          <w:szCs w:val="22"/>
        </w:rPr>
      </w:pPr>
      <w:r w:rsidRPr="0013089D">
        <w:rPr>
          <w:i w:val="0"/>
          <w:sz w:val="22"/>
          <w:szCs w:val="22"/>
          <w:u w:val="single"/>
        </w:rPr>
        <w:t>uvjeti:</w:t>
      </w:r>
      <w:r w:rsidRPr="0013089D">
        <w:rPr>
          <w:i w:val="0"/>
          <w:sz w:val="22"/>
          <w:szCs w:val="22"/>
        </w:rPr>
        <w:t xml:space="preserve"> </w:t>
      </w:r>
    </w:p>
    <w:p w:rsidR="008A0409" w:rsidRDefault="008A0409" w:rsidP="008A0409">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p w:rsidR="008A0409" w:rsidRPr="006E7FB0" w:rsidRDefault="008A0409" w:rsidP="008A0409">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8A0409" w:rsidRDefault="008A0409" w:rsidP="008A0409">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8A0409" w:rsidRDefault="008A0409" w:rsidP="008A0409">
      <w:pPr>
        <w:pStyle w:val="Tijeloteksta"/>
        <w:ind w:left="1068"/>
        <w:jc w:val="both"/>
        <w:rPr>
          <w:i w:val="0"/>
          <w:sz w:val="22"/>
          <w:szCs w:val="22"/>
        </w:rPr>
      </w:pPr>
    </w:p>
    <w:p w:rsidR="008A0409" w:rsidRPr="008028A8" w:rsidRDefault="008A0409" w:rsidP="008A0409">
      <w:pPr>
        <w:numPr>
          <w:ilvl w:val="0"/>
          <w:numId w:val="1"/>
        </w:numPr>
        <w:jc w:val="both"/>
        <w:rPr>
          <w:sz w:val="22"/>
          <w:szCs w:val="22"/>
        </w:rPr>
      </w:pPr>
      <w:r w:rsidRPr="008028A8">
        <w:rPr>
          <w:b/>
          <w:iCs/>
          <w:sz w:val="22"/>
          <w:szCs w:val="22"/>
        </w:rPr>
        <w:t>nastavnik/</w:t>
      </w:r>
      <w:proofErr w:type="spellStart"/>
      <w:r w:rsidRPr="008028A8">
        <w:rPr>
          <w:b/>
          <w:iCs/>
          <w:sz w:val="22"/>
          <w:szCs w:val="22"/>
        </w:rPr>
        <w:t>ca</w:t>
      </w:r>
      <w:proofErr w:type="spellEnd"/>
      <w:r w:rsidRPr="008028A8">
        <w:rPr>
          <w:b/>
          <w:iCs/>
          <w:sz w:val="22"/>
          <w:szCs w:val="22"/>
        </w:rPr>
        <w:t xml:space="preserve"> </w:t>
      </w:r>
      <w:r>
        <w:rPr>
          <w:b/>
          <w:iCs/>
          <w:sz w:val="22"/>
          <w:szCs w:val="22"/>
        </w:rPr>
        <w:t>srpsk</w:t>
      </w:r>
      <w:r w:rsidRPr="008028A8">
        <w:rPr>
          <w:b/>
          <w:iCs/>
          <w:sz w:val="22"/>
          <w:szCs w:val="22"/>
        </w:rPr>
        <w:t>og jezika</w:t>
      </w:r>
      <w:r w:rsidRPr="008028A8">
        <w:rPr>
          <w:sz w:val="22"/>
          <w:szCs w:val="22"/>
        </w:rPr>
        <w:t>, 1 izvršitelj/</w:t>
      </w:r>
      <w:proofErr w:type="spellStart"/>
      <w:r w:rsidRPr="008028A8">
        <w:rPr>
          <w:sz w:val="22"/>
          <w:szCs w:val="22"/>
        </w:rPr>
        <w:t>ica</w:t>
      </w:r>
      <w:proofErr w:type="spellEnd"/>
      <w:r w:rsidRPr="008028A8">
        <w:rPr>
          <w:sz w:val="22"/>
          <w:szCs w:val="22"/>
        </w:rPr>
        <w:t xml:space="preserve">, na određeno vrijeme (zamjena), </w:t>
      </w:r>
      <w:r>
        <w:rPr>
          <w:sz w:val="22"/>
          <w:szCs w:val="22"/>
        </w:rPr>
        <w:t>u punom radnom vremenu</w:t>
      </w:r>
      <w:r w:rsidRPr="008028A8">
        <w:rPr>
          <w:sz w:val="22"/>
          <w:szCs w:val="22"/>
        </w:rPr>
        <w:t>,</w:t>
      </w:r>
    </w:p>
    <w:p w:rsidR="008A0409" w:rsidRPr="0013089D" w:rsidRDefault="008A0409" w:rsidP="008A0409">
      <w:pPr>
        <w:pStyle w:val="Tijeloteksta"/>
        <w:ind w:left="708"/>
        <w:jc w:val="both"/>
        <w:rPr>
          <w:i w:val="0"/>
          <w:sz w:val="22"/>
          <w:szCs w:val="22"/>
        </w:rPr>
      </w:pPr>
      <w:r w:rsidRPr="0013089D">
        <w:rPr>
          <w:i w:val="0"/>
          <w:sz w:val="22"/>
          <w:szCs w:val="22"/>
          <w:u w:val="single"/>
        </w:rPr>
        <w:t>uvjeti:</w:t>
      </w:r>
      <w:r w:rsidRPr="0013089D">
        <w:rPr>
          <w:i w:val="0"/>
          <w:sz w:val="22"/>
          <w:szCs w:val="22"/>
        </w:rPr>
        <w:t xml:space="preserve"> </w:t>
      </w:r>
    </w:p>
    <w:p w:rsidR="008A0409" w:rsidRDefault="008A0409" w:rsidP="008A0409">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p w:rsidR="008A0409" w:rsidRPr="006E7FB0" w:rsidRDefault="008A0409" w:rsidP="008A0409">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8A0409" w:rsidRDefault="008A0409" w:rsidP="008A0409">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8A0409" w:rsidRPr="0013089D" w:rsidRDefault="008A0409" w:rsidP="008A0409">
      <w:pPr>
        <w:pStyle w:val="Tijeloteksta"/>
        <w:numPr>
          <w:ilvl w:val="0"/>
          <w:numId w:val="3"/>
        </w:numPr>
        <w:jc w:val="both"/>
        <w:rPr>
          <w:i w:val="0"/>
          <w:sz w:val="22"/>
          <w:szCs w:val="22"/>
        </w:rPr>
      </w:pPr>
      <w:r w:rsidRPr="0013089D">
        <w:rPr>
          <w:i w:val="0"/>
          <w:sz w:val="22"/>
          <w:szCs w:val="22"/>
        </w:rPr>
        <w:t>propisani člankom 10. Zakona o odgoju i obrazovanju na jeziku i pismu nacionalnih manjina (NN 51/00; 56/00),</w:t>
      </w:r>
    </w:p>
    <w:p w:rsidR="008A0409" w:rsidRDefault="008A0409" w:rsidP="008A0409">
      <w:pPr>
        <w:pStyle w:val="Tijeloteksta"/>
        <w:ind w:left="1068"/>
        <w:jc w:val="both"/>
        <w:rPr>
          <w:i w:val="0"/>
          <w:sz w:val="22"/>
          <w:szCs w:val="22"/>
        </w:rPr>
      </w:pPr>
    </w:p>
    <w:p w:rsidR="004D23EE" w:rsidRPr="008028A8" w:rsidRDefault="004D23EE" w:rsidP="004D23EE">
      <w:pPr>
        <w:pStyle w:val="Tijeloteksta"/>
        <w:ind w:left="708"/>
        <w:jc w:val="both"/>
        <w:rPr>
          <w:i w:val="0"/>
          <w:sz w:val="22"/>
          <w:szCs w:val="22"/>
        </w:rPr>
      </w:pPr>
    </w:p>
    <w:p w:rsidR="004D23EE" w:rsidRPr="008028A8" w:rsidRDefault="004D23EE" w:rsidP="004D23EE">
      <w:pPr>
        <w:pStyle w:val="Tijeloteksta"/>
        <w:numPr>
          <w:ilvl w:val="0"/>
          <w:numId w:val="1"/>
        </w:numPr>
        <w:jc w:val="both"/>
        <w:rPr>
          <w:i w:val="0"/>
          <w:sz w:val="22"/>
          <w:szCs w:val="22"/>
        </w:rPr>
      </w:pPr>
      <w:r w:rsidRPr="008028A8">
        <w:rPr>
          <w:b/>
          <w:i w:val="0"/>
          <w:sz w:val="22"/>
          <w:szCs w:val="22"/>
        </w:rPr>
        <w:t>nastavnik/</w:t>
      </w:r>
      <w:proofErr w:type="spellStart"/>
      <w:r w:rsidRPr="008028A8">
        <w:rPr>
          <w:b/>
          <w:i w:val="0"/>
          <w:sz w:val="22"/>
          <w:szCs w:val="22"/>
        </w:rPr>
        <w:t>ca</w:t>
      </w:r>
      <w:proofErr w:type="spellEnd"/>
      <w:r w:rsidRPr="008028A8">
        <w:rPr>
          <w:b/>
          <w:i w:val="0"/>
          <w:sz w:val="22"/>
          <w:szCs w:val="22"/>
        </w:rPr>
        <w:t xml:space="preserve"> glazbene umjetnosti</w:t>
      </w:r>
      <w:r w:rsidRPr="008028A8">
        <w:rPr>
          <w:i w:val="0"/>
          <w:sz w:val="22"/>
          <w:szCs w:val="22"/>
        </w:rPr>
        <w:t>, 1 izvršitelj/</w:t>
      </w:r>
      <w:proofErr w:type="spellStart"/>
      <w:r w:rsidRPr="008028A8">
        <w:rPr>
          <w:i w:val="0"/>
          <w:sz w:val="22"/>
          <w:szCs w:val="22"/>
        </w:rPr>
        <w:t>ica</w:t>
      </w:r>
      <w:proofErr w:type="spellEnd"/>
      <w:r w:rsidRPr="008028A8">
        <w:rPr>
          <w:i w:val="0"/>
          <w:sz w:val="22"/>
          <w:szCs w:val="22"/>
        </w:rPr>
        <w:t>, na neodređeno vrijeme, 8 sati nastave tjedno s pripadajućom količinom ukupnog radnog vremena, u nastavi na srpskom jeziku i ćiriličnom pismu,</w:t>
      </w:r>
    </w:p>
    <w:p w:rsidR="004D23EE" w:rsidRPr="0013089D" w:rsidRDefault="004D23EE" w:rsidP="004D23EE">
      <w:pPr>
        <w:pStyle w:val="Tijeloteksta"/>
        <w:ind w:left="708"/>
        <w:jc w:val="both"/>
        <w:rPr>
          <w:i w:val="0"/>
          <w:sz w:val="22"/>
          <w:szCs w:val="22"/>
          <w:u w:val="single"/>
        </w:rPr>
      </w:pPr>
      <w:r w:rsidRPr="0013089D">
        <w:rPr>
          <w:i w:val="0"/>
          <w:sz w:val="22"/>
          <w:szCs w:val="22"/>
          <w:u w:val="single"/>
        </w:rPr>
        <w:t xml:space="preserve">uvjeti: </w:t>
      </w:r>
    </w:p>
    <w:p w:rsidR="004D23EE" w:rsidRDefault="004D23EE" w:rsidP="004D23EE">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p w:rsidR="004D23EE" w:rsidRPr="006E7FB0" w:rsidRDefault="004D23EE" w:rsidP="004D23EE">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4D23EE" w:rsidRDefault="004D23EE" w:rsidP="004D23EE">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4D23EE" w:rsidRPr="0013089D" w:rsidRDefault="004D23EE" w:rsidP="004D23EE">
      <w:pPr>
        <w:pStyle w:val="Tijeloteksta"/>
        <w:numPr>
          <w:ilvl w:val="0"/>
          <w:numId w:val="3"/>
        </w:numPr>
        <w:jc w:val="both"/>
        <w:rPr>
          <w:i w:val="0"/>
          <w:sz w:val="22"/>
          <w:szCs w:val="22"/>
        </w:rPr>
      </w:pPr>
      <w:r w:rsidRPr="0013089D">
        <w:rPr>
          <w:i w:val="0"/>
          <w:sz w:val="22"/>
          <w:szCs w:val="22"/>
        </w:rPr>
        <w:t>propisani člankom 10. Zakona o odgoju i obrazovanju na jeziku i pismu nacionalnih manjina (NN 51/00; 56/00),</w:t>
      </w:r>
    </w:p>
    <w:p w:rsidR="004D23EE" w:rsidRDefault="004D23EE" w:rsidP="004D23EE">
      <w:pPr>
        <w:pStyle w:val="Tijeloteksta"/>
        <w:jc w:val="both"/>
        <w:rPr>
          <w:i w:val="0"/>
          <w:sz w:val="22"/>
          <w:szCs w:val="22"/>
        </w:rPr>
      </w:pPr>
    </w:p>
    <w:p w:rsidR="004D23EE" w:rsidRPr="008028A8" w:rsidRDefault="004D23EE" w:rsidP="004D23EE">
      <w:pPr>
        <w:pStyle w:val="Tijeloteksta"/>
        <w:ind w:left="720"/>
        <w:jc w:val="both"/>
        <w:rPr>
          <w:i w:val="0"/>
          <w:sz w:val="22"/>
          <w:szCs w:val="22"/>
        </w:rPr>
      </w:pPr>
    </w:p>
    <w:p w:rsidR="004D23EE" w:rsidRPr="008028A8" w:rsidRDefault="004D23EE" w:rsidP="004D23EE">
      <w:pPr>
        <w:jc w:val="both"/>
        <w:rPr>
          <w:iCs/>
          <w:sz w:val="22"/>
          <w:szCs w:val="22"/>
        </w:rPr>
      </w:pPr>
      <w:r w:rsidRPr="008028A8">
        <w:rPr>
          <w:iCs/>
          <w:sz w:val="22"/>
          <w:szCs w:val="22"/>
        </w:rPr>
        <w:t>Na natječaj potrebno je priložiti:</w:t>
      </w:r>
    </w:p>
    <w:p w:rsidR="004D23EE" w:rsidRPr="008028A8" w:rsidRDefault="004D23EE" w:rsidP="004D23EE">
      <w:pPr>
        <w:numPr>
          <w:ilvl w:val="0"/>
          <w:numId w:val="2"/>
        </w:numPr>
        <w:jc w:val="both"/>
        <w:rPr>
          <w:iCs/>
          <w:sz w:val="22"/>
          <w:szCs w:val="22"/>
        </w:rPr>
      </w:pPr>
      <w:r w:rsidRPr="008028A8">
        <w:rPr>
          <w:iCs/>
          <w:sz w:val="22"/>
          <w:szCs w:val="22"/>
        </w:rPr>
        <w:t>prijavu na natječaj vlastoručno potpisanu,</w:t>
      </w:r>
    </w:p>
    <w:p w:rsidR="004D23EE" w:rsidRPr="008028A8" w:rsidRDefault="004D23EE" w:rsidP="004D23EE">
      <w:pPr>
        <w:numPr>
          <w:ilvl w:val="0"/>
          <w:numId w:val="2"/>
        </w:numPr>
        <w:jc w:val="both"/>
        <w:rPr>
          <w:iCs/>
          <w:sz w:val="22"/>
          <w:szCs w:val="22"/>
        </w:rPr>
      </w:pPr>
      <w:r w:rsidRPr="008028A8">
        <w:rPr>
          <w:iCs/>
          <w:sz w:val="22"/>
          <w:szCs w:val="22"/>
        </w:rPr>
        <w:t xml:space="preserve">životopis, </w:t>
      </w:r>
    </w:p>
    <w:p w:rsidR="004D23EE" w:rsidRPr="008028A8" w:rsidRDefault="004D23EE" w:rsidP="004D23EE">
      <w:pPr>
        <w:numPr>
          <w:ilvl w:val="0"/>
          <w:numId w:val="2"/>
        </w:numPr>
        <w:jc w:val="both"/>
        <w:rPr>
          <w:iCs/>
          <w:sz w:val="22"/>
          <w:szCs w:val="22"/>
        </w:rPr>
      </w:pPr>
      <w:r w:rsidRPr="008028A8">
        <w:rPr>
          <w:iCs/>
          <w:sz w:val="22"/>
          <w:szCs w:val="22"/>
        </w:rPr>
        <w:t>diplomu</w:t>
      </w:r>
      <w:r>
        <w:rPr>
          <w:iCs/>
          <w:sz w:val="22"/>
          <w:szCs w:val="22"/>
        </w:rPr>
        <w:t xml:space="preserve">/svjedodžbu o stečenoj stručnoj spremi </w:t>
      </w:r>
      <w:r w:rsidRPr="008028A8">
        <w:rPr>
          <w:iCs/>
          <w:sz w:val="22"/>
          <w:szCs w:val="22"/>
        </w:rPr>
        <w:t xml:space="preserve">(preslika), </w:t>
      </w:r>
    </w:p>
    <w:p w:rsidR="004D23EE" w:rsidRPr="008028A8" w:rsidRDefault="004D23EE" w:rsidP="004D23EE">
      <w:pPr>
        <w:numPr>
          <w:ilvl w:val="0"/>
          <w:numId w:val="2"/>
        </w:numPr>
        <w:jc w:val="both"/>
        <w:rPr>
          <w:iCs/>
          <w:sz w:val="22"/>
          <w:szCs w:val="22"/>
        </w:rPr>
      </w:pPr>
      <w:r>
        <w:rPr>
          <w:iCs/>
          <w:sz w:val="22"/>
          <w:szCs w:val="22"/>
        </w:rPr>
        <w:t xml:space="preserve">domovnicu </w:t>
      </w:r>
      <w:r w:rsidRPr="008028A8">
        <w:rPr>
          <w:iCs/>
          <w:sz w:val="22"/>
          <w:szCs w:val="22"/>
        </w:rPr>
        <w:t>(preslika)</w:t>
      </w:r>
    </w:p>
    <w:p w:rsidR="004D23EE" w:rsidRPr="008028A8" w:rsidRDefault="004D23EE" w:rsidP="004D23EE">
      <w:pPr>
        <w:numPr>
          <w:ilvl w:val="0"/>
          <w:numId w:val="2"/>
        </w:numPr>
        <w:jc w:val="both"/>
        <w:rPr>
          <w:iCs/>
          <w:sz w:val="22"/>
          <w:szCs w:val="22"/>
        </w:rPr>
      </w:pPr>
      <w:r w:rsidRPr="0025435D">
        <w:rPr>
          <w:iCs/>
          <w:sz w:val="22"/>
          <w:szCs w:val="22"/>
        </w:rPr>
        <w:t xml:space="preserve">uvjerenje o </w:t>
      </w:r>
      <w:r>
        <w:rPr>
          <w:iCs/>
          <w:sz w:val="22"/>
          <w:szCs w:val="22"/>
        </w:rPr>
        <w:t>nekažnjavanju</w:t>
      </w:r>
      <w:r w:rsidRPr="008028A8">
        <w:rPr>
          <w:iCs/>
          <w:sz w:val="22"/>
          <w:szCs w:val="22"/>
        </w:rPr>
        <w:t xml:space="preserve"> (preslika, ne starije od 6 mjeseci)</w:t>
      </w:r>
    </w:p>
    <w:p w:rsidR="004D23EE" w:rsidRPr="00655F9A" w:rsidRDefault="004D23EE" w:rsidP="004D23EE">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4D23EE" w:rsidRPr="006A1CFE" w:rsidRDefault="004D23EE" w:rsidP="004D23EE">
      <w:pPr>
        <w:jc w:val="both"/>
        <w:rPr>
          <w:b/>
          <w:iCs/>
          <w:sz w:val="22"/>
          <w:szCs w:val="22"/>
        </w:rPr>
      </w:pPr>
    </w:p>
    <w:p w:rsidR="004D23EE" w:rsidRDefault="004D23EE" w:rsidP="004D23EE">
      <w:pPr>
        <w:jc w:val="both"/>
        <w:rPr>
          <w:iCs/>
          <w:sz w:val="22"/>
          <w:szCs w:val="22"/>
        </w:rPr>
      </w:pPr>
      <w:r w:rsidRPr="00294955">
        <w:rPr>
          <w:iCs/>
          <w:sz w:val="22"/>
          <w:szCs w:val="22"/>
        </w:rPr>
        <w:t>Na natječaj se mogu javiti osobe oba spola.</w:t>
      </w:r>
      <w:r>
        <w:rPr>
          <w:iCs/>
          <w:sz w:val="22"/>
          <w:szCs w:val="22"/>
        </w:rPr>
        <w:t xml:space="preserve"> </w:t>
      </w:r>
    </w:p>
    <w:p w:rsidR="004D23EE" w:rsidRPr="008028A8" w:rsidRDefault="004D23EE" w:rsidP="004D23EE">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4D23EE" w:rsidRPr="008028A8" w:rsidRDefault="004D23EE" w:rsidP="004D23EE">
      <w:pPr>
        <w:jc w:val="both"/>
        <w:rPr>
          <w:iCs/>
          <w:sz w:val="22"/>
          <w:szCs w:val="22"/>
        </w:rPr>
      </w:pPr>
      <w:r w:rsidRPr="008028A8">
        <w:rPr>
          <w:iCs/>
          <w:sz w:val="22"/>
          <w:szCs w:val="22"/>
        </w:rPr>
        <w:lastRenderedPageBreak/>
        <w:t xml:space="preserve">Kandidati koji se pozivaju na pravo prednosti temeljem članka 102. stavak 1.-3.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w:t>
      </w:r>
    </w:p>
    <w:p w:rsidR="004D23EE" w:rsidRPr="008028A8" w:rsidRDefault="004D23EE" w:rsidP="004D23EE">
      <w:pPr>
        <w:jc w:val="both"/>
        <w:rPr>
          <w:iCs/>
          <w:sz w:val="22"/>
          <w:szCs w:val="22"/>
        </w:rPr>
      </w:pPr>
      <w:r w:rsidRPr="008028A8">
        <w:rPr>
          <w:iCs/>
          <w:sz w:val="22"/>
          <w:szCs w:val="22"/>
        </w:rPr>
        <w:t xml:space="preserve">Popis dokaza potrebnih za ostvarivanje prava prednosti pri zapošljavanju temeljem članka 102. stavak 1.-3.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navedeni su i nalaze se na stranici Ministarstva hrvatskih branitelja, poveznica  </w:t>
      </w:r>
      <w:hyperlink r:id="rId5" w:history="1">
        <w:r w:rsidRPr="009A1E31">
          <w:rPr>
            <w:rStyle w:val="Hiperveza"/>
            <w:iCs/>
            <w:sz w:val="22"/>
            <w:szCs w:val="22"/>
          </w:rPr>
          <w:t>https://branitelji.gov.hr/UserDocsImages/NG/12%20Prosinac/Zapo%C5%A1ljavanje/Popis%20dokaza%20za%20ostvarivanje%20prava%20prednosti%20pri%20zapo%C5%A1ljavanju.pdf</w:t>
        </w:r>
      </w:hyperlink>
    </w:p>
    <w:p w:rsidR="004D23EE" w:rsidRPr="005453BA" w:rsidRDefault="004D23EE" w:rsidP="004D23EE">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D23EE" w:rsidRPr="005453BA" w:rsidRDefault="004D23EE" w:rsidP="004D23EE">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4D23EE" w:rsidRDefault="004D23EE" w:rsidP="004D23EE">
      <w:pPr>
        <w:jc w:val="both"/>
        <w:rPr>
          <w:iCs/>
          <w:sz w:val="22"/>
          <w:szCs w:val="22"/>
        </w:rPr>
      </w:pPr>
    </w:p>
    <w:p w:rsidR="004D23EE" w:rsidRPr="008028A8" w:rsidRDefault="004D23EE" w:rsidP="004D23EE">
      <w:pPr>
        <w:jc w:val="both"/>
        <w:rPr>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 na mrežnim stranicama i oglasnim pločama Gimnazije Vukovar i Hrvatskog zavoda za zapošljavanje</w:t>
      </w:r>
      <w:r w:rsidR="00DE06D6">
        <w:rPr>
          <w:iCs/>
          <w:sz w:val="22"/>
          <w:szCs w:val="22"/>
        </w:rPr>
        <w:t xml:space="preserve">. </w:t>
      </w:r>
      <w:r w:rsidR="00DE06D6" w:rsidRPr="0002200E">
        <w:rPr>
          <w:sz w:val="22"/>
          <w:szCs w:val="22"/>
        </w:rPr>
        <w:t xml:space="preserve">Prijave s dokazima o ispunjavanju uvjeta dostavljaju se </w:t>
      </w:r>
      <w:r w:rsidR="00DE06D6">
        <w:rPr>
          <w:sz w:val="22"/>
          <w:szCs w:val="22"/>
        </w:rPr>
        <w:t>osobno ili putem pošte</w:t>
      </w:r>
      <w:r w:rsidR="00DE06D6" w:rsidRPr="00090EEC">
        <w:rPr>
          <w:sz w:val="22"/>
          <w:szCs w:val="22"/>
        </w:rPr>
        <w:t xml:space="preserve"> </w:t>
      </w:r>
      <w:r w:rsidR="00A205B5">
        <w:rPr>
          <w:sz w:val="22"/>
          <w:szCs w:val="22"/>
        </w:rPr>
        <w:t xml:space="preserve">u zatvorenoj omotnici </w:t>
      </w:r>
      <w:r w:rsidR="00DE06D6" w:rsidRPr="0002200E">
        <w:rPr>
          <w:sz w:val="22"/>
          <w:szCs w:val="22"/>
        </w:rPr>
        <w:t xml:space="preserve">na adresu škole: </w:t>
      </w:r>
      <w:r w:rsidR="00DE06D6" w:rsidRPr="00F94642">
        <w:rPr>
          <w:sz w:val="22"/>
          <w:szCs w:val="22"/>
        </w:rPr>
        <w:t>Gimnazija Vukovar, Šamac 2, 32000 Vukovar</w:t>
      </w:r>
      <w:r w:rsidR="00A205B5">
        <w:rPr>
          <w:sz w:val="22"/>
          <w:szCs w:val="22"/>
        </w:rPr>
        <w:t>.</w:t>
      </w:r>
    </w:p>
    <w:p w:rsidR="004D23EE" w:rsidRPr="008028A8" w:rsidRDefault="004D23EE" w:rsidP="004D23EE">
      <w:pPr>
        <w:jc w:val="both"/>
        <w:rPr>
          <w:iCs/>
          <w:sz w:val="22"/>
          <w:szCs w:val="22"/>
        </w:rPr>
      </w:pPr>
      <w:r w:rsidRPr="008028A8">
        <w:rPr>
          <w:iCs/>
          <w:sz w:val="22"/>
          <w:szCs w:val="22"/>
        </w:rPr>
        <w:t xml:space="preserve">Nepotpune i nepravodobne prijave neće se razmatrati. </w:t>
      </w:r>
    </w:p>
    <w:p w:rsidR="004D23EE" w:rsidRPr="008028A8" w:rsidRDefault="004D23EE" w:rsidP="004D23EE">
      <w:pPr>
        <w:jc w:val="both"/>
        <w:rPr>
          <w:iCs/>
          <w:sz w:val="22"/>
          <w:szCs w:val="22"/>
        </w:rPr>
      </w:pPr>
      <w:r w:rsidRPr="008028A8">
        <w:rPr>
          <w:iCs/>
          <w:sz w:val="22"/>
          <w:szCs w:val="22"/>
        </w:rPr>
        <w:t xml:space="preserve">Kandidati će o rezultatima natječaja biti obaviješteni putem </w:t>
      </w:r>
      <w:r>
        <w:rPr>
          <w:iCs/>
          <w:sz w:val="22"/>
          <w:szCs w:val="22"/>
        </w:rPr>
        <w:t>oglasne ploče i mrežne</w:t>
      </w:r>
      <w:r w:rsidRPr="008028A8">
        <w:rPr>
          <w:iCs/>
          <w:sz w:val="22"/>
          <w:szCs w:val="22"/>
        </w:rPr>
        <w:t xml:space="preserve"> stranice </w:t>
      </w:r>
      <w:r>
        <w:rPr>
          <w:iCs/>
          <w:sz w:val="22"/>
          <w:szCs w:val="22"/>
        </w:rPr>
        <w:t>Gimnazije Vukovar</w:t>
      </w:r>
      <w:r w:rsidRPr="008028A8">
        <w:rPr>
          <w:iCs/>
          <w:sz w:val="22"/>
          <w:szCs w:val="22"/>
        </w:rPr>
        <w:t>.</w:t>
      </w:r>
    </w:p>
    <w:p w:rsidR="004D23EE" w:rsidRPr="008028A8" w:rsidRDefault="004D23EE" w:rsidP="004D23EE">
      <w:pPr>
        <w:jc w:val="both"/>
        <w:rPr>
          <w:iCs/>
          <w:sz w:val="22"/>
          <w:szCs w:val="22"/>
        </w:rPr>
      </w:pPr>
    </w:p>
    <w:p w:rsidR="004D23EE" w:rsidRPr="008028A8" w:rsidRDefault="004D23EE" w:rsidP="004D23EE">
      <w:pPr>
        <w:jc w:val="both"/>
        <w:rPr>
          <w:iCs/>
          <w:sz w:val="22"/>
          <w:szCs w:val="22"/>
        </w:rPr>
      </w:pPr>
    </w:p>
    <w:p w:rsidR="004D23EE" w:rsidRPr="008028A8" w:rsidRDefault="004D23EE" w:rsidP="004D23EE">
      <w:pPr>
        <w:jc w:val="both"/>
        <w:rPr>
          <w:iCs/>
          <w:sz w:val="22"/>
          <w:szCs w:val="22"/>
        </w:rPr>
      </w:pPr>
      <w:r w:rsidRPr="008028A8">
        <w:rPr>
          <w:iCs/>
          <w:sz w:val="22"/>
          <w:szCs w:val="22"/>
        </w:rPr>
        <w:t xml:space="preserve">      </w:t>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00DD7163">
        <w:rPr>
          <w:iCs/>
          <w:sz w:val="22"/>
          <w:szCs w:val="22"/>
        </w:rPr>
        <w:t xml:space="preserve"> </w:t>
      </w:r>
      <w:r w:rsidRPr="008028A8">
        <w:rPr>
          <w:iCs/>
          <w:sz w:val="22"/>
          <w:szCs w:val="22"/>
        </w:rPr>
        <w:t xml:space="preserve"> Ravnatelj</w:t>
      </w:r>
      <w:r>
        <w:rPr>
          <w:iCs/>
          <w:sz w:val="22"/>
          <w:szCs w:val="22"/>
        </w:rPr>
        <w:t>ic</w:t>
      </w:r>
      <w:r w:rsidR="008A0409">
        <w:rPr>
          <w:iCs/>
          <w:sz w:val="22"/>
          <w:szCs w:val="22"/>
        </w:rPr>
        <w:t>a</w:t>
      </w:r>
      <w:r w:rsidRPr="008028A8">
        <w:rPr>
          <w:iCs/>
          <w:sz w:val="22"/>
          <w:szCs w:val="22"/>
        </w:rPr>
        <w:tab/>
      </w:r>
      <w:r w:rsidRPr="008028A8">
        <w:rPr>
          <w:iCs/>
          <w:sz w:val="22"/>
          <w:szCs w:val="22"/>
        </w:rPr>
        <w:tab/>
      </w:r>
      <w:r w:rsidRPr="008028A8">
        <w:rPr>
          <w:iCs/>
          <w:sz w:val="22"/>
          <w:szCs w:val="22"/>
        </w:rPr>
        <w:tab/>
        <w:t xml:space="preserve">    </w:t>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t xml:space="preserve">     </w:t>
      </w:r>
      <w:r w:rsidR="00DD7163">
        <w:rPr>
          <w:iCs/>
          <w:sz w:val="22"/>
          <w:szCs w:val="22"/>
        </w:rPr>
        <w:tab/>
        <w:t xml:space="preserve">  </w:t>
      </w:r>
      <w:r w:rsidRPr="008028A8">
        <w:rPr>
          <w:iCs/>
          <w:sz w:val="22"/>
          <w:szCs w:val="22"/>
        </w:rPr>
        <w:t xml:space="preserve"> </w:t>
      </w:r>
      <w:r>
        <w:rPr>
          <w:iCs/>
          <w:sz w:val="22"/>
          <w:szCs w:val="22"/>
        </w:rPr>
        <w:t>_</w:t>
      </w:r>
      <w:r w:rsidRPr="008028A8">
        <w:rPr>
          <w:iCs/>
          <w:sz w:val="22"/>
          <w:szCs w:val="22"/>
        </w:rPr>
        <w:t>_____________________</w:t>
      </w:r>
    </w:p>
    <w:p w:rsidR="004D23EE" w:rsidRPr="008028A8" w:rsidRDefault="004D23EE" w:rsidP="004D23EE">
      <w:pPr>
        <w:tabs>
          <w:tab w:val="left" w:pos="6624"/>
        </w:tabs>
        <w:rPr>
          <w:sz w:val="22"/>
          <w:szCs w:val="22"/>
        </w:rPr>
      </w:pPr>
      <w:r w:rsidRPr="008028A8">
        <w:rPr>
          <w:sz w:val="22"/>
          <w:szCs w:val="22"/>
        </w:rPr>
        <w:t xml:space="preserve">                                                                                            </w:t>
      </w:r>
      <w:r>
        <w:rPr>
          <w:sz w:val="22"/>
          <w:szCs w:val="22"/>
        </w:rPr>
        <w:t xml:space="preserve">                  </w:t>
      </w:r>
      <w:proofErr w:type="spellStart"/>
      <w:r>
        <w:rPr>
          <w:sz w:val="22"/>
          <w:szCs w:val="22"/>
        </w:rPr>
        <w:t>Giana</w:t>
      </w:r>
      <w:proofErr w:type="spellEnd"/>
      <w:r>
        <w:rPr>
          <w:sz w:val="22"/>
          <w:szCs w:val="22"/>
        </w:rPr>
        <w:t xml:space="preserve"> Marović Zeko</w:t>
      </w:r>
      <w:r w:rsidRPr="008028A8">
        <w:rPr>
          <w:sz w:val="22"/>
          <w:szCs w:val="22"/>
        </w:rPr>
        <w:t>, prof.</w:t>
      </w:r>
    </w:p>
    <w:p w:rsidR="004D23EE" w:rsidRDefault="004D23EE" w:rsidP="004D23EE">
      <w:pPr>
        <w:rPr>
          <w:sz w:val="22"/>
          <w:szCs w:val="22"/>
        </w:rPr>
      </w:pPr>
      <w:bookmarkStart w:id="1" w:name="_GoBack"/>
      <w:bookmarkEnd w:id="1"/>
    </w:p>
    <w:p w:rsidR="004D23EE" w:rsidRDefault="004D23EE" w:rsidP="004D23EE">
      <w:pPr>
        <w:rPr>
          <w:sz w:val="22"/>
          <w:szCs w:val="22"/>
        </w:rPr>
      </w:pPr>
    </w:p>
    <w:p w:rsidR="004D23EE" w:rsidRDefault="004D23EE" w:rsidP="004D23EE">
      <w:pPr>
        <w:rPr>
          <w:sz w:val="22"/>
          <w:szCs w:val="22"/>
        </w:rPr>
      </w:pPr>
    </w:p>
    <w:p w:rsidR="004D23EE" w:rsidRDefault="004D23EE" w:rsidP="004D23EE">
      <w:pPr>
        <w:rPr>
          <w:sz w:val="22"/>
          <w:szCs w:val="22"/>
        </w:rPr>
      </w:pPr>
    </w:p>
    <w:p w:rsidR="004D23EE" w:rsidRPr="004A3ADA" w:rsidRDefault="004D23EE" w:rsidP="004D23EE">
      <w:pPr>
        <w:rPr>
          <w:sz w:val="28"/>
          <w:szCs w:val="28"/>
        </w:rPr>
      </w:pPr>
    </w:p>
    <w:p w:rsidR="004D23EE" w:rsidRDefault="004D23EE" w:rsidP="004D23EE"/>
    <w:p w:rsidR="00117509" w:rsidRPr="00FE09B9" w:rsidRDefault="00FE09B9">
      <w:pPr>
        <w:rPr>
          <w:b/>
        </w:rPr>
      </w:pPr>
      <w:r w:rsidRPr="00FE09B9">
        <w:rPr>
          <w:b/>
        </w:rPr>
        <w:t>NATJEČAJ JE OTVOREN OD 25. 02. DO 05.03. 2019.</w:t>
      </w:r>
    </w:p>
    <w:sectPr w:rsidR="00117509" w:rsidRPr="00FE09B9" w:rsidSect="00BF33EC">
      <w:pgSz w:w="11906" w:h="16838" w:code="9"/>
      <w:pgMar w:top="426"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EE"/>
    <w:rsid w:val="00117509"/>
    <w:rsid w:val="0013616C"/>
    <w:rsid w:val="004D23EE"/>
    <w:rsid w:val="00525AA2"/>
    <w:rsid w:val="007D1864"/>
    <w:rsid w:val="008A0409"/>
    <w:rsid w:val="00A205B5"/>
    <w:rsid w:val="00CE33CD"/>
    <w:rsid w:val="00DD7163"/>
    <w:rsid w:val="00DE06D6"/>
    <w:rsid w:val="00FE09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6A79"/>
  <w15:chartTrackingRefBased/>
  <w15:docId w15:val="{A7E39A95-EF0F-421D-A918-886663B1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3EE"/>
    <w:pPr>
      <w:spacing w:after="0" w:line="240" w:lineRule="auto"/>
    </w:pPr>
    <w:rPr>
      <w:rFonts w:ascii="Times New Roman" w:eastAsia="Times New Roman" w:hAnsi="Times New Roman" w:cs="Times New Roman"/>
      <w:sz w:val="24"/>
      <w:szCs w:val="24"/>
      <w:u w:color="FF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D23EE"/>
    <w:rPr>
      <w:i/>
      <w:iCs/>
    </w:rPr>
  </w:style>
  <w:style w:type="character" w:customStyle="1" w:styleId="TijelotekstaChar">
    <w:name w:val="Tijelo teksta Char"/>
    <w:basedOn w:val="Zadanifontodlomka"/>
    <w:link w:val="Tijeloteksta"/>
    <w:rsid w:val="004D23EE"/>
    <w:rPr>
      <w:rFonts w:ascii="Times New Roman" w:eastAsia="Times New Roman" w:hAnsi="Times New Roman" w:cs="Times New Roman"/>
      <w:i/>
      <w:iCs/>
      <w:sz w:val="24"/>
      <w:szCs w:val="24"/>
      <w:u w:color="FF0000"/>
      <w:lang w:eastAsia="hr-HR"/>
    </w:rPr>
  </w:style>
  <w:style w:type="character" w:styleId="Hiperveza">
    <w:name w:val="Hyperlink"/>
    <w:basedOn w:val="Zadanifontodlomka"/>
    <w:uiPriority w:val="99"/>
    <w:unhideWhenUsed/>
    <w:rsid w:val="004D23EE"/>
    <w:rPr>
      <w:color w:val="0563C1" w:themeColor="hyperlink"/>
      <w:u w:val="single"/>
    </w:rPr>
  </w:style>
  <w:style w:type="paragraph" w:styleId="Tekstbalonia">
    <w:name w:val="Balloon Text"/>
    <w:basedOn w:val="Normal"/>
    <w:link w:val="TekstbaloniaChar"/>
    <w:uiPriority w:val="99"/>
    <w:semiHidden/>
    <w:unhideWhenUsed/>
    <w:rsid w:val="008A040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0409"/>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1534</Words>
  <Characters>8747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6</cp:revision>
  <cp:lastPrinted>2019-02-21T10:38:00Z</cp:lastPrinted>
  <dcterms:created xsi:type="dcterms:W3CDTF">2019-02-21T08:03:00Z</dcterms:created>
  <dcterms:modified xsi:type="dcterms:W3CDTF">2019-02-25T13:03:00Z</dcterms:modified>
</cp:coreProperties>
</file>