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4C" w:rsidRDefault="004E344C" w:rsidP="004E344C">
      <w:pPr>
        <w:jc w:val="center"/>
      </w:pPr>
      <w:r>
        <w:rPr>
          <w:b/>
          <w:sz w:val="22"/>
        </w:rPr>
        <w:t>3/OBRAZAC POZIVA ZA ORGANIZACIJU VIŠEDNEVNE IZVANUČIONIČKE NASTAVE</w:t>
      </w:r>
    </w:p>
    <w:p w:rsidR="004E344C" w:rsidRDefault="004E344C" w:rsidP="004E344C">
      <w:pPr>
        <w:jc w:val="center"/>
        <w:rPr>
          <w:b/>
          <w:sz w:val="6"/>
        </w:rPr>
      </w:pPr>
    </w:p>
    <w:tbl>
      <w:tblPr>
        <w:tblW w:w="2977" w:type="dxa"/>
        <w:tblInd w:w="3086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4E344C" w:rsidTr="00B760DC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E344C" w:rsidRDefault="004E344C" w:rsidP="00B760DC">
            <w:r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44C" w:rsidRDefault="006B0D9F" w:rsidP="00B760D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4E344C">
              <w:rPr>
                <w:b/>
                <w:sz w:val="18"/>
              </w:rPr>
              <w:t>/2022</w:t>
            </w:r>
          </w:p>
        </w:tc>
      </w:tr>
    </w:tbl>
    <w:p w:rsidR="004E344C" w:rsidRDefault="004E344C" w:rsidP="004E344C">
      <w:pPr>
        <w:rPr>
          <w:b/>
          <w:sz w:val="2"/>
        </w:rPr>
      </w:pPr>
    </w:p>
    <w:tbl>
      <w:tblPr>
        <w:tblW w:w="9164" w:type="dxa"/>
        <w:jc w:val="center"/>
        <w:tblLook w:val="04A0" w:firstRow="1" w:lastRow="0" w:firstColumn="1" w:lastColumn="0" w:noHBand="0" w:noVBand="1"/>
      </w:tblPr>
      <w:tblGrid>
        <w:gridCol w:w="515"/>
        <w:gridCol w:w="516"/>
        <w:gridCol w:w="11"/>
        <w:gridCol w:w="11"/>
        <w:gridCol w:w="383"/>
        <w:gridCol w:w="1457"/>
        <w:gridCol w:w="1209"/>
        <w:gridCol w:w="1002"/>
        <w:gridCol w:w="659"/>
        <w:gridCol w:w="288"/>
        <w:gridCol w:w="487"/>
        <w:gridCol w:w="488"/>
        <w:gridCol w:w="103"/>
        <w:gridCol w:w="215"/>
        <w:gridCol w:w="654"/>
        <w:gridCol w:w="1166"/>
      </w:tblGrid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4E344C" w:rsidRDefault="004E344C" w:rsidP="00B760DC">
            <w:r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E344C" w:rsidRDefault="004E344C" w:rsidP="00B760DC">
            <w:r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4E344C" w:rsidRDefault="004E344C" w:rsidP="00B760DC">
            <w:r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344C" w:rsidRDefault="004E344C" w:rsidP="00B760DC">
            <w:r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r>
              <w:rPr>
                <w:b/>
                <w:sz w:val="22"/>
                <w:szCs w:val="22"/>
              </w:rPr>
              <w:t>Gimnazija Vukovar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344C" w:rsidRDefault="004E344C" w:rsidP="00B760DC">
            <w:r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roofErr w:type="spellStart"/>
            <w:r>
              <w:rPr>
                <w:b/>
              </w:rPr>
              <w:t>Šamac</w:t>
            </w:r>
            <w:proofErr w:type="spellEnd"/>
            <w:r>
              <w:rPr>
                <w:b/>
              </w:rPr>
              <w:t xml:space="preserve"> 2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344C" w:rsidRDefault="004E344C" w:rsidP="00B760DC">
            <w:r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r>
              <w:rPr>
                <w:b/>
              </w:rPr>
              <w:t>Vukovar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344C" w:rsidRDefault="004E344C" w:rsidP="00B760DC">
            <w:r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r>
              <w:rPr>
                <w:b/>
                <w:sz w:val="22"/>
                <w:szCs w:val="22"/>
              </w:rPr>
              <w:t>32000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  <w:sz w:val="12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  <w:sz w:val="12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  <w:sz w:val="4"/>
              </w:rPr>
            </w:pP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4E344C" w:rsidRDefault="004E344C" w:rsidP="00B760DC">
            <w:r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E344C" w:rsidRDefault="004E344C" w:rsidP="00B760DC">
            <w:r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344C" w:rsidRDefault="004E344C" w:rsidP="00B760DC">
            <w:r>
              <w:rPr>
                <w:b/>
                <w:sz w:val="22"/>
                <w:szCs w:val="22"/>
              </w:rPr>
              <w:t xml:space="preserve">1. A, 1. B, 1. C </w:t>
            </w:r>
          </w:p>
        </w:tc>
        <w:tc>
          <w:tcPr>
            <w:tcW w:w="20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4E344C" w:rsidRDefault="004E344C" w:rsidP="00B760DC">
            <w:r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  <w:sz w:val="6"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  <w:sz w:val="6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  <w:sz w:val="6"/>
              </w:rPr>
            </w:pP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4E344C" w:rsidRDefault="004E344C" w:rsidP="00B760DC">
            <w:r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E344C" w:rsidRDefault="004E344C" w:rsidP="00B760DC">
            <w:r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4E344C" w:rsidRDefault="004E344C" w:rsidP="00B760DC">
            <w:r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noćenja</w:t>
            </w:r>
          </w:p>
        </w:tc>
      </w:tr>
      <w:tr w:rsidR="004E344C" w:rsidTr="00B760DC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noćenja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           dana</w:t>
            </w:r>
          </w:p>
        </w:tc>
        <w:tc>
          <w:tcPr>
            <w:tcW w:w="2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344C" w:rsidRDefault="004E344C" w:rsidP="00B760DC">
            <w:r>
              <w:t xml:space="preserve">              2       noćenja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6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dana</w:t>
            </w:r>
          </w:p>
        </w:tc>
        <w:tc>
          <w:tcPr>
            <w:tcW w:w="2626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noćenja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jc w:val="both"/>
              <w:rPr>
                <w:sz w:val="8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4E344C" w:rsidRDefault="004E344C" w:rsidP="00B760DC">
            <w:r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4E344C" w:rsidRDefault="004E344C" w:rsidP="00B760DC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344C" w:rsidRDefault="004E344C" w:rsidP="00B760DC">
            <w:r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vertAlign w:val="superscript"/>
              </w:rPr>
              <w:t xml:space="preserve">Hrvatsko Zagorje  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4E344C" w:rsidTr="00B760DC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D9D9D9"/>
          </w:tcPr>
          <w:p w:rsidR="004E344C" w:rsidRDefault="004E344C" w:rsidP="00B760DC"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7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E344C" w:rsidRDefault="004E344C" w:rsidP="00B760DC">
            <w:pPr>
              <w:jc w:val="both"/>
            </w:pPr>
            <w:r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4E344C" w:rsidRDefault="004E344C" w:rsidP="00B760DC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1002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4E344C" w:rsidRDefault="004E344C" w:rsidP="00B760DC">
            <w:r>
              <w:rPr>
                <w:rFonts w:eastAsia="Calibri"/>
                <w:sz w:val="22"/>
                <w:szCs w:val="22"/>
              </w:rPr>
              <w:t>Od  1.</w:t>
            </w:r>
          </w:p>
        </w:tc>
        <w:tc>
          <w:tcPr>
            <w:tcW w:w="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4E344C" w:rsidRDefault="004E344C" w:rsidP="00B760DC">
            <w:r>
              <w:rPr>
                <w:sz w:val="22"/>
                <w:szCs w:val="22"/>
              </w:rPr>
              <w:t xml:space="preserve">    09.</w:t>
            </w:r>
          </w:p>
        </w:tc>
        <w:tc>
          <w:tcPr>
            <w:tcW w:w="97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4E344C" w:rsidRDefault="004E344C" w:rsidP="00B760DC">
            <w:r>
              <w:rPr>
                <w:rFonts w:eastAsia="Calibri"/>
                <w:sz w:val="22"/>
                <w:szCs w:val="22"/>
              </w:rPr>
              <w:t>Do   3.</w:t>
            </w:r>
          </w:p>
        </w:tc>
        <w:tc>
          <w:tcPr>
            <w:tcW w:w="972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4E344C" w:rsidRDefault="004E344C" w:rsidP="00B760DC">
            <w:r>
              <w:rPr>
                <w:sz w:val="22"/>
                <w:szCs w:val="22"/>
              </w:rPr>
              <w:t xml:space="preserve">     09. </w:t>
            </w:r>
          </w:p>
        </w:tc>
        <w:tc>
          <w:tcPr>
            <w:tcW w:w="1166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4E344C" w:rsidRDefault="004E344C" w:rsidP="00B760DC">
            <w:r>
              <w:rPr>
                <w:sz w:val="22"/>
                <w:szCs w:val="22"/>
              </w:rPr>
              <w:t xml:space="preserve">    2022. 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D9D9D9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3587" w:type="dxa"/>
            <w:gridSpan w:val="6"/>
            <w:vMerge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4E344C" w:rsidRDefault="004E344C" w:rsidP="00B760DC"/>
        </w:tc>
        <w:tc>
          <w:tcPr>
            <w:tcW w:w="1002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4E344C" w:rsidRDefault="004E344C" w:rsidP="00B760DC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4E344C" w:rsidRDefault="004E344C" w:rsidP="00B760DC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4E344C" w:rsidRDefault="004E344C" w:rsidP="00B760DC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4E344C" w:rsidRDefault="004E344C" w:rsidP="00B760DC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4E344C" w:rsidRDefault="004E344C" w:rsidP="00B760DC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4E344C" w:rsidTr="00B760DC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4E344C" w:rsidRDefault="004E344C" w:rsidP="00B760DC">
            <w:r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E344C" w:rsidRDefault="004E344C" w:rsidP="00B760DC">
            <w:pPr>
              <w:jc w:val="both"/>
            </w:pPr>
            <w:r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4E344C" w:rsidRDefault="004E344C" w:rsidP="00B760DC">
            <w:r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  <w:vAlign w:val="center"/>
          </w:tcPr>
          <w:p w:rsidR="004E344C" w:rsidRDefault="004E344C" w:rsidP="00B760DC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4E344C" w:rsidRDefault="004E344C" w:rsidP="00B760DC">
            <w:r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344C" w:rsidRDefault="004E344C" w:rsidP="00B760DC"/>
          <w:p w:rsidR="004E344C" w:rsidRDefault="004E344C" w:rsidP="00B760DC">
            <w:r>
              <w:rPr>
                <w:sz w:val="22"/>
                <w:szCs w:val="22"/>
              </w:rPr>
              <w:t xml:space="preserve">         60</w:t>
            </w:r>
            <w:r w:rsidR="006B0D9F">
              <w:rPr>
                <w:sz w:val="22"/>
                <w:szCs w:val="22"/>
              </w:rPr>
              <w:t>-65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4E344C" w:rsidRDefault="004E344C" w:rsidP="00B760DC">
            <w:r>
              <w:rPr>
                <w:rFonts w:eastAsia="Calibri"/>
                <w:sz w:val="22"/>
                <w:szCs w:val="22"/>
              </w:rPr>
              <w:t>s mogućnošću odstupanja za pet učenika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4E344C" w:rsidRDefault="004E344C" w:rsidP="00B760DC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E344C" w:rsidRDefault="004E344C" w:rsidP="00B760DC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r>
              <w:rPr>
                <w:sz w:val="22"/>
                <w:szCs w:val="22"/>
              </w:rPr>
              <w:t xml:space="preserve">                          3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4E344C" w:rsidRDefault="004E344C" w:rsidP="00B760DC">
            <w:pPr>
              <w:tabs>
                <w:tab w:val="left" w:pos="499"/>
              </w:tabs>
              <w:jc w:val="right"/>
            </w:pPr>
            <w:r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4E344C" w:rsidRDefault="004E344C" w:rsidP="00B760DC">
            <w:pPr>
              <w:tabs>
                <w:tab w:val="left" w:pos="499"/>
              </w:tabs>
              <w:jc w:val="both"/>
            </w:pPr>
            <w:r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r>
              <w:rPr>
                <w:sz w:val="22"/>
                <w:szCs w:val="22"/>
              </w:rPr>
              <w:t xml:space="preserve">                          </w:t>
            </w:r>
          </w:p>
        </w:tc>
      </w:tr>
      <w:tr w:rsidR="004E344C" w:rsidTr="00B760DC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4E344C" w:rsidRDefault="004E344C" w:rsidP="00B760D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4E344C" w:rsidRDefault="004E344C" w:rsidP="00B760DC">
            <w:r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E344C" w:rsidRDefault="004E344C" w:rsidP="00B760DC">
            <w:pPr>
              <w:jc w:val="both"/>
            </w:pPr>
            <w:r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4E344C" w:rsidRDefault="004E344C" w:rsidP="00B760DC">
            <w:pPr>
              <w:jc w:val="center"/>
            </w:pPr>
            <w:r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4E344C" w:rsidRDefault="004E344C" w:rsidP="00B760DC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4E344C" w:rsidRDefault="004E344C" w:rsidP="00B760DC">
            <w:pPr>
              <w:jc w:val="center"/>
            </w:pPr>
            <w:r>
              <w:t xml:space="preserve">Vukovar – </w:t>
            </w:r>
            <w:proofErr w:type="spellStart"/>
            <w:r>
              <w:t>Gimanzija</w:t>
            </w:r>
            <w:proofErr w:type="spellEnd"/>
            <w:r>
              <w:t xml:space="preserve"> Vukovar (ispred škole)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4E344C" w:rsidRDefault="004E344C" w:rsidP="00B760DC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4E344C" w:rsidRDefault="004E344C" w:rsidP="00B760DC">
            <w:pPr>
              <w:jc w:val="center"/>
            </w:pPr>
            <w:r>
              <w:t>Zagreb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4E344C" w:rsidRDefault="004E344C" w:rsidP="00B760DC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4E344C" w:rsidRDefault="004E344C" w:rsidP="00B760DC">
            <w:pPr>
              <w:jc w:val="center"/>
            </w:pPr>
            <w:r>
              <w:t>Krapinske toplice / Tuheljske toplice</w:t>
            </w:r>
          </w:p>
        </w:tc>
      </w:tr>
      <w:tr w:rsidR="004E344C" w:rsidTr="00B760DC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4E344C" w:rsidRDefault="004E344C" w:rsidP="00B760D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4E344C" w:rsidRDefault="004E344C" w:rsidP="00B760DC">
            <w:r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4E344C" w:rsidRDefault="004E344C" w:rsidP="00B760DC">
            <w:pPr>
              <w:jc w:val="both"/>
            </w:pPr>
            <w:r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4E344C" w:rsidRDefault="004E344C" w:rsidP="00B760D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344C" w:rsidRDefault="004E344C" w:rsidP="00B760DC">
            <w:r>
              <w:rPr>
                <w:rFonts w:eastAsia="Calibri"/>
                <w:sz w:val="22"/>
                <w:szCs w:val="22"/>
              </w:rPr>
              <w:t>Autobus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E344C" w:rsidRDefault="004E344C" w:rsidP="00B760D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X  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               </w:t>
            </w:r>
          </w:p>
        </w:tc>
      </w:tr>
      <w:tr w:rsidR="004E344C" w:rsidTr="00B760DC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4E344C" w:rsidRDefault="004E344C" w:rsidP="00B760DC">
            <w:pPr>
              <w:jc w:val="right"/>
            </w:pPr>
            <w:r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4E344C" w:rsidRDefault="004E344C" w:rsidP="00B760DC">
            <w:r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4E344C" w:rsidRDefault="004E344C" w:rsidP="00B760DC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E344C" w:rsidRDefault="004E344C" w:rsidP="00B760DC">
            <w:r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4E344C" w:rsidRDefault="004E344C" w:rsidP="00B760DC">
            <w:pPr>
              <w:rPr>
                <w:i/>
                <w:strike/>
              </w:rPr>
            </w:pP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4E344C" w:rsidRDefault="004E344C" w:rsidP="00B760DC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E344C" w:rsidRDefault="004E344C" w:rsidP="00B760DC">
            <w:pPr>
              <w:ind w:left="24"/>
            </w:pPr>
            <w:r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X ***    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4E344C" w:rsidRDefault="004E344C" w:rsidP="00B760DC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E344C" w:rsidRDefault="004E344C" w:rsidP="00B760DC">
            <w:r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4E344C" w:rsidRDefault="004E344C" w:rsidP="00B760DC">
            <w:r>
              <w:rPr>
                <w:i/>
                <w:sz w:val="22"/>
                <w:szCs w:val="22"/>
              </w:rPr>
              <w:t xml:space="preserve">                               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4E344C" w:rsidRDefault="004E344C" w:rsidP="00B760DC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E344C" w:rsidRDefault="004E344C" w:rsidP="00B760DC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4E344C" w:rsidRDefault="004E344C" w:rsidP="00B760DC">
            <w:r>
              <w:rPr>
                <w:sz w:val="22"/>
                <w:szCs w:val="22"/>
              </w:rPr>
              <w:t xml:space="preserve"> 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:rsidR="004E344C" w:rsidRDefault="004E344C" w:rsidP="00B760DC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4E344C" w:rsidRDefault="004E344C" w:rsidP="00B760DC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4E344C" w:rsidRDefault="004E344C" w:rsidP="00B760DC">
            <w:pPr>
              <w:tabs>
                <w:tab w:val="left" w:pos="517"/>
                <w:tab w:val="left" w:pos="605"/>
              </w:tabs>
              <w:ind w:left="12"/>
            </w:pPr>
            <w:r>
              <w:rPr>
                <w:rFonts w:eastAsia="Calibri"/>
                <w:sz w:val="22"/>
                <w:szCs w:val="22"/>
              </w:rPr>
              <w:t>Prehrana na bazi punoga</w:t>
            </w:r>
          </w:p>
          <w:p w:rsidR="004E344C" w:rsidRDefault="004E344C" w:rsidP="00B760DC">
            <w:pPr>
              <w:tabs>
                <w:tab w:val="left" w:pos="517"/>
                <w:tab w:val="left" w:pos="605"/>
              </w:tabs>
              <w:ind w:left="12"/>
            </w:pPr>
            <w:r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4E344C" w:rsidRDefault="004E344C" w:rsidP="00B760DC">
            <w:r>
              <w:rPr>
                <w:i/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 xml:space="preserve"> puna pansiona (1. dan večera, drugi dan svi obroci i treći dan doručak/ručak)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4E344C" w:rsidRDefault="004E344C" w:rsidP="00B760DC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9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4E344C" w:rsidRDefault="004E344C" w:rsidP="00B760DC">
            <w:r>
              <w:rPr>
                <w:rFonts w:eastAsia="Calibri"/>
                <w:sz w:val="22"/>
                <w:szCs w:val="22"/>
              </w:rPr>
              <w:t xml:space="preserve">Drugo </w:t>
            </w:r>
            <w:r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4E344C" w:rsidRDefault="004E344C" w:rsidP="00B760DC">
            <w:pPr>
              <w:rPr>
                <w:sz w:val="22"/>
                <w:szCs w:val="22"/>
              </w:rPr>
            </w:pPr>
          </w:p>
        </w:tc>
      </w:tr>
      <w:tr w:rsidR="004E344C" w:rsidTr="00B760DC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4E344C" w:rsidRDefault="004E344C" w:rsidP="00B760D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4E344C" w:rsidRDefault="004E344C" w:rsidP="00B760DC">
            <w:r>
              <w:rPr>
                <w:rFonts w:eastAsia="Calibri"/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7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4E344C" w:rsidRDefault="004E344C" w:rsidP="00B760DC">
            <w:r>
              <w:rPr>
                <w:rFonts w:eastAsia="Calibri"/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E344C" w:rsidRDefault="004E344C" w:rsidP="00B760DC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Amazinga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Muzej čokolade, Znanstveni park Oroslavlje, Muzej krapinskih neandertalaca, ukoliko je potrebno ulaznice za kupanje u toplicama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E344C" w:rsidRDefault="004E344C" w:rsidP="00B760DC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E344C" w:rsidRDefault="004E344C" w:rsidP="00B760DC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X                                          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E344C" w:rsidRDefault="004E344C" w:rsidP="00B760DC">
            <w:pPr>
              <w:jc w:val="both"/>
            </w:pPr>
            <w:r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 xml:space="preserve">- mogućnosti plaćanja: a) jednokratno uz 5 - 10% popusta, b) 3  mjesečna obroka </w:t>
            </w:r>
          </w:p>
          <w:p w:rsidR="004E344C" w:rsidRDefault="004E344C" w:rsidP="00B760D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prava na temelju članka 25. stavka 2. kolektivnog ugovora za zaposlenike u srednjoškolskim ustanovama (NN 72/14) i članka 25. stavka 2. Pravilnika o izvođenju izleta, ekskurzija i drugih odgojno-obrazovnih aktivnosti izvan škola</w:t>
            </w:r>
            <w:r>
              <w:rPr>
                <w:rFonts w:ascii="Times New Roman" w:hAnsi="Times New Roman"/>
                <w:vertAlign w:val="superscript"/>
              </w:rPr>
              <w:t>.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4E344C" w:rsidRDefault="004E344C" w:rsidP="00B760DC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E344C" w:rsidRDefault="004E344C" w:rsidP="00B760DC">
            <w:pPr>
              <w:rPr>
                <w:rFonts w:eastAsia="Calibri"/>
                <w:sz w:val="22"/>
                <w:szCs w:val="22"/>
              </w:rPr>
            </w:pPr>
          </w:p>
          <w:p w:rsidR="004E344C" w:rsidRDefault="004E344C" w:rsidP="00B760DC">
            <w:r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x /Fakultativno (navesti koji dan boravka i izdvojiti u ponudi posebno cijenu):</w:t>
            </w:r>
          </w:p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Zagreb time </w:t>
            </w:r>
            <w:proofErr w:type="spellStart"/>
            <w:r>
              <w:rPr>
                <w:rFonts w:ascii="Times New Roman" w:hAnsi="Times New Roman"/>
              </w:rPr>
              <w:t>trevel</w:t>
            </w:r>
            <w:proofErr w:type="spellEnd"/>
            <w:r>
              <w:rPr>
                <w:rFonts w:ascii="Times New Roman" w:hAnsi="Times New Roman"/>
              </w:rPr>
              <w:t xml:space="preserve"> – interaktivni razgled grada  (1. dan uz </w:t>
            </w:r>
            <w:proofErr w:type="spellStart"/>
            <w:r>
              <w:rPr>
                <w:rFonts w:ascii="Times New Roman" w:hAnsi="Times New Roman"/>
              </w:rPr>
              <w:t>Amazingu</w:t>
            </w:r>
            <w:proofErr w:type="spellEnd"/>
            <w:r>
              <w:rPr>
                <w:rFonts w:ascii="Times New Roman" w:hAnsi="Times New Roman"/>
              </w:rPr>
              <w:t xml:space="preserve"> i Muzej čokolade)</w:t>
            </w:r>
          </w:p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mogućnost kupanja sve dane u toplicama ili odlazak u druge terme/toplice</w:t>
            </w:r>
          </w:p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odlazak u disko ili organizacija zabavne večeri u smještaju (1. i 2. </w:t>
            </w:r>
            <w:proofErr w:type="spellStart"/>
            <w:r>
              <w:rPr>
                <w:rFonts w:ascii="Times New Roman" w:hAnsi="Times New Roman"/>
              </w:rPr>
              <w:t>veče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poludnevni izlet kroz Zagorje (uz mogućnost posjeta muzeju Veliki Tabor sa radionicom za učenike) ili odlazak prema Varaždinu (2. dan ili 3. dan pri povratku)</w:t>
            </w:r>
          </w:p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Potencijalni davatelj usluga može dostaviti i prijedlog drugih sadržaja čiju cijenu treba izdvojiti iz cijene ponude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jc w:val="both"/>
              <w:rPr>
                <w:b/>
                <w:sz w:val="6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4E344C" w:rsidRDefault="004E344C" w:rsidP="00B760DC">
            <w:r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a)</w:t>
            </w:r>
          </w:p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posljedica nesretnoga slučaja i bolesti na  </w:t>
            </w:r>
          </w:p>
          <w:p w:rsidR="004E344C" w:rsidRDefault="004E344C" w:rsidP="00B760D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putovanju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StandardWeb"/>
            </w:pPr>
            <w:r>
              <w:rPr>
                <w:color w:val="000000"/>
              </w:rPr>
              <w:t>navesti cijenu ( fakultativno )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troškova pomoći povratka u mjesto polazišta u </w:t>
            </w:r>
          </w:p>
          <w:p w:rsidR="004E344C" w:rsidRDefault="004E344C" w:rsidP="00B760D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e)</w:t>
            </w:r>
          </w:p>
        </w:tc>
        <w:tc>
          <w:tcPr>
            <w:tcW w:w="4721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4E344C" w:rsidRDefault="004E344C" w:rsidP="00B760DC"/>
        </w:tc>
      </w:tr>
      <w:tr w:rsidR="004E344C" w:rsidTr="00B760DC">
        <w:trPr>
          <w:jc w:val="center"/>
        </w:trPr>
        <w:tc>
          <w:tcPr>
            <w:tcW w:w="9163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4E344C" w:rsidTr="00B760DC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6B0D9F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6B0D9F">
              <w:rPr>
                <w:rFonts w:ascii="Times New Roman" w:hAnsi="Times New Roman"/>
              </w:rPr>
              <w:t>04.07</w:t>
            </w:r>
            <w:r>
              <w:rPr>
                <w:rFonts w:ascii="Times New Roman" w:hAnsi="Times New Roman"/>
              </w:rPr>
              <w:t xml:space="preserve">.2022.                                            </w:t>
            </w:r>
          </w:p>
        </w:tc>
        <w:tc>
          <w:tcPr>
            <w:tcW w:w="3401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4E344C" w:rsidRDefault="004E344C" w:rsidP="00B760D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4E344C" w:rsidTr="00B760DC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4E344C" w:rsidRDefault="006B0D9F" w:rsidP="006B0D9F">
            <w:pPr>
              <w:rPr>
                <w:color w:val="FF0000"/>
              </w:rPr>
            </w:pPr>
            <w:r>
              <w:t>08</w:t>
            </w:r>
            <w:r w:rsidR="004E344C" w:rsidRPr="00E8198C">
              <w:t>.0</w:t>
            </w:r>
            <w:r>
              <w:t>7</w:t>
            </w:r>
            <w:bookmarkStart w:id="0" w:name="_GoBack"/>
            <w:bookmarkEnd w:id="0"/>
            <w:r w:rsidR="004E344C" w:rsidRPr="00E8198C">
              <w:t>.2022.</w:t>
            </w:r>
          </w:p>
        </w:tc>
        <w:tc>
          <w:tcPr>
            <w:tcW w:w="182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4E344C" w:rsidRDefault="004E344C" w:rsidP="00B760D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 w:rsidRPr="00D65A95">
              <w:rPr>
                <w:rFonts w:ascii="Times New Roman" w:hAnsi="Times New Roman"/>
              </w:rPr>
              <w:t>09.00</w:t>
            </w:r>
            <w:r>
              <w:rPr>
                <w:rFonts w:ascii="Times New Roman" w:hAnsi="Times New Roman"/>
              </w:rPr>
              <w:t xml:space="preserve">   sati</w:t>
            </w:r>
          </w:p>
        </w:tc>
      </w:tr>
    </w:tbl>
    <w:p w:rsidR="004E344C" w:rsidRDefault="004E344C" w:rsidP="004E344C">
      <w:pPr>
        <w:rPr>
          <w:sz w:val="16"/>
          <w:szCs w:val="16"/>
        </w:rPr>
      </w:pPr>
    </w:p>
    <w:p w:rsidR="004E344C" w:rsidRDefault="004E344C" w:rsidP="004E344C">
      <w:pPr>
        <w:rPr>
          <w:sz w:val="16"/>
          <w:szCs w:val="16"/>
        </w:rPr>
      </w:pPr>
    </w:p>
    <w:p w:rsidR="004E344C" w:rsidRDefault="004E344C" w:rsidP="004E344C">
      <w:pPr>
        <w:rPr>
          <w:sz w:val="16"/>
          <w:szCs w:val="16"/>
        </w:rPr>
      </w:pPr>
    </w:p>
    <w:p w:rsidR="004E344C" w:rsidRDefault="004E344C" w:rsidP="004E344C">
      <w:pPr>
        <w:rPr>
          <w:sz w:val="16"/>
          <w:szCs w:val="16"/>
        </w:rPr>
      </w:pPr>
    </w:p>
    <w:p w:rsidR="004E344C" w:rsidRDefault="004E344C" w:rsidP="004E344C">
      <w:pPr>
        <w:numPr>
          <w:ilvl w:val="0"/>
          <w:numId w:val="4"/>
        </w:numPr>
        <w:spacing w:before="120" w:after="120"/>
      </w:pPr>
      <w:r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4E344C" w:rsidRDefault="004E344C" w:rsidP="004E344C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4E344C" w:rsidRDefault="004E344C" w:rsidP="004E344C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16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:rsidR="004E344C" w:rsidRDefault="004E344C" w:rsidP="004E344C">
      <w:pPr>
        <w:numPr>
          <w:ilvl w:val="0"/>
          <w:numId w:val="4"/>
        </w:numPr>
        <w:spacing w:before="120" w:after="120"/>
      </w:pPr>
      <w:r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4E344C" w:rsidRDefault="004E344C" w:rsidP="004E344C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dokaz o osiguranju</w:t>
      </w:r>
      <w:r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4E344C" w:rsidRDefault="004E344C" w:rsidP="004E344C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0"/>
          <w:szCs w:val="16"/>
        </w:rPr>
        <w:t>dokaz o osiguranju od odgovornosti za štetu koju turistička agencija</w:t>
      </w:r>
      <w:r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4E344C" w:rsidRDefault="004E344C" w:rsidP="004E344C">
      <w:pPr>
        <w:pStyle w:val="Odlomakpopisa"/>
        <w:spacing w:before="120" w:after="120" w:line="240" w:lineRule="auto"/>
        <w:ind w:left="360"/>
        <w:jc w:val="both"/>
        <w:rPr>
          <w:rFonts w:ascii="Times New Roman" w:hAnsi="Times New Roman"/>
          <w:color w:val="000000"/>
          <w:sz w:val="20"/>
          <w:szCs w:val="16"/>
        </w:rPr>
      </w:pPr>
    </w:p>
    <w:p w:rsidR="004E344C" w:rsidRDefault="004E344C" w:rsidP="004E344C">
      <w:pPr>
        <w:spacing w:before="120" w:after="120"/>
        <w:ind w:left="357"/>
        <w:jc w:val="both"/>
      </w:pPr>
      <w:r>
        <w:rPr>
          <w:b/>
          <w:i/>
          <w:sz w:val="20"/>
          <w:szCs w:val="16"/>
        </w:rPr>
        <w:t>Napomena</w:t>
      </w:r>
      <w:r>
        <w:rPr>
          <w:sz w:val="20"/>
          <w:szCs w:val="16"/>
        </w:rPr>
        <w:t>:</w:t>
      </w:r>
    </w:p>
    <w:p w:rsidR="004E344C" w:rsidRDefault="004E344C" w:rsidP="004E344C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4E344C" w:rsidRDefault="004E344C" w:rsidP="004E344C">
      <w:pPr>
        <w:spacing w:before="120" w:after="120"/>
        <w:ind w:left="360"/>
        <w:jc w:val="both"/>
      </w:pPr>
      <w:r>
        <w:rPr>
          <w:sz w:val="20"/>
          <w:szCs w:val="16"/>
        </w:rPr>
        <w:t xml:space="preserve">        a) prijevoz sudionika isključivo prijevoznim sredstvima koji udovoljavaju propisima</w:t>
      </w:r>
    </w:p>
    <w:p w:rsidR="004E344C" w:rsidRDefault="004E344C" w:rsidP="004E344C">
      <w:pPr>
        <w:spacing w:before="120" w:after="120"/>
        <w:jc w:val="both"/>
      </w:pPr>
      <w:r>
        <w:rPr>
          <w:sz w:val="20"/>
          <w:szCs w:val="16"/>
        </w:rPr>
        <w:t xml:space="preserve">               b) osiguranje odgovornosti i jamčevine </w:t>
      </w:r>
    </w:p>
    <w:p w:rsidR="004E344C" w:rsidRDefault="004E344C" w:rsidP="004E344C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Ponude trebaju biti :</w:t>
      </w:r>
    </w:p>
    <w:p w:rsidR="004E344C" w:rsidRDefault="004E344C" w:rsidP="004E344C">
      <w:pPr>
        <w:pStyle w:val="Odlomakpopisa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4E344C" w:rsidRDefault="004E344C" w:rsidP="004E344C">
      <w:pPr>
        <w:pStyle w:val="Odlomakpopisa"/>
        <w:spacing w:before="12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4E344C" w:rsidRDefault="004E344C" w:rsidP="004E344C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roka.</w:t>
      </w:r>
    </w:p>
    <w:p w:rsidR="004E344C" w:rsidRDefault="004E344C" w:rsidP="004E344C">
      <w:pPr>
        <w:pStyle w:val="Odlomakpopisa"/>
        <w:numPr>
          <w:ilvl w:val="0"/>
          <w:numId w:val="2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4E344C" w:rsidRDefault="004E344C" w:rsidP="004E344C">
      <w:r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8A34BE" w:rsidRDefault="008A34BE"/>
    <w:sectPr w:rsidR="008A3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65BF7"/>
    <w:multiLevelType w:val="multilevel"/>
    <w:tmpl w:val="9B8013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BBB3349"/>
    <w:multiLevelType w:val="multilevel"/>
    <w:tmpl w:val="6FD6C0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4356FF9"/>
    <w:multiLevelType w:val="multilevel"/>
    <w:tmpl w:val="03ECEA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72D40B9"/>
    <w:multiLevelType w:val="multilevel"/>
    <w:tmpl w:val="6A8020E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44C"/>
    <w:rsid w:val="004E344C"/>
    <w:rsid w:val="006B0D9F"/>
    <w:rsid w:val="008A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3A06E"/>
  <w15:chartTrackingRefBased/>
  <w15:docId w15:val="{DED28921-CD9D-4549-9AFC-CD257354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4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34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tandardWeb">
    <w:name w:val="Normal (Web)"/>
    <w:basedOn w:val="Normal"/>
    <w:uiPriority w:val="99"/>
    <w:unhideWhenUsed/>
    <w:qFormat/>
    <w:rsid w:val="004E344C"/>
    <w:pPr>
      <w:spacing w:beforeAutospacing="1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2022-06-21T07:57:00Z</dcterms:created>
  <dcterms:modified xsi:type="dcterms:W3CDTF">2022-06-21T07:59:00Z</dcterms:modified>
</cp:coreProperties>
</file>